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F2D39" w14:textId="111745BD" w:rsidR="00700830" w:rsidRPr="00700830" w:rsidRDefault="009267D2" w:rsidP="00553837">
      <w:pPr>
        <w:pStyle w:val="Header"/>
        <w:tabs>
          <w:tab w:val="clear" w:pos="4513"/>
          <w:tab w:val="clear" w:pos="9026"/>
          <w:tab w:val="left" w:leader="dot" w:pos="10092"/>
        </w:tabs>
        <w:ind w:right="2870"/>
        <w:rPr>
          <w:rFonts w:ascii="Calibri" w:hAnsi="Calibri" w:cs="Calibri"/>
          <w:b/>
          <w:bCs/>
          <w:color w:val="215E99"/>
          <w:sz w:val="20"/>
          <w:szCs w:val="20"/>
        </w:rPr>
      </w:pPr>
      <w:r>
        <w:rPr>
          <w:noProof/>
        </w:rPr>
        <w:drawing>
          <wp:anchor distT="0" distB="0" distL="114300" distR="114300" simplePos="0" relativeHeight="251668480" behindDoc="0" locked="0" layoutInCell="1" allowOverlap="1" wp14:anchorId="177AFC11" wp14:editId="01DD86C5">
            <wp:simplePos x="0" y="0"/>
            <wp:positionH relativeFrom="margin">
              <wp:align>right</wp:align>
            </wp:positionH>
            <wp:positionV relativeFrom="paragraph">
              <wp:posOffset>19794</wp:posOffset>
            </wp:positionV>
            <wp:extent cx="904799" cy="1307969"/>
            <wp:effectExtent l="0" t="0" r="0" b="6985"/>
            <wp:wrapNone/>
            <wp:docPr id="18744673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799" cy="13079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DBEF0" w14:textId="039C3227" w:rsidR="00553837" w:rsidRPr="00B9264E" w:rsidRDefault="002C7D14" w:rsidP="007B03F3">
      <w:pPr>
        <w:pStyle w:val="Header"/>
        <w:tabs>
          <w:tab w:val="clear" w:pos="4513"/>
          <w:tab w:val="clear" w:pos="9026"/>
          <w:tab w:val="left" w:leader="dot" w:pos="10092"/>
        </w:tabs>
        <w:ind w:right="2693"/>
        <w:rPr>
          <w:rFonts w:ascii="Calibri" w:hAnsi="Calibri" w:cs="Calibri"/>
          <w:b/>
          <w:bCs/>
          <w:color w:val="215E99"/>
          <w:sz w:val="32"/>
          <w:szCs w:val="32"/>
        </w:rPr>
      </w:pPr>
      <w:r>
        <w:rPr>
          <w:rFonts w:ascii="Calibri" w:hAnsi="Calibri" w:cs="Calibri"/>
          <w:b/>
          <w:bCs/>
          <w:color w:val="215E99"/>
          <w:sz w:val="32"/>
          <w:szCs w:val="32"/>
        </w:rPr>
        <w:t xml:space="preserve">Title </w:t>
      </w:r>
    </w:p>
    <w:p w14:paraId="10E2AA5F" w14:textId="1BE30FC1" w:rsidR="00553837" w:rsidRPr="007825C4" w:rsidRDefault="00553837" w:rsidP="00553837">
      <w:pPr>
        <w:spacing w:after="0"/>
        <w:rPr>
          <w:rFonts w:ascii="Calibri" w:hAnsi="Calibri" w:cs="Calibri"/>
          <w:color w:val="215E99"/>
          <w:sz w:val="20"/>
          <w:szCs w:val="20"/>
        </w:rPr>
      </w:pPr>
    </w:p>
    <w:p w14:paraId="62AEC64B" w14:textId="0C1905C5" w:rsidR="00553837" w:rsidRPr="0025603B" w:rsidRDefault="00553837" w:rsidP="00933224">
      <w:pPr>
        <w:pStyle w:val="IOPAff"/>
        <w:spacing w:line="240" w:lineRule="auto"/>
        <w:ind w:right="2700"/>
        <w:rPr>
          <w:rFonts w:ascii="Calibri" w:hAnsi="Calibri" w:cs="Calibri"/>
          <w:b/>
          <w:bCs/>
          <w:color w:val="215E99"/>
          <w:sz w:val="22"/>
          <w:szCs w:val="22"/>
          <w:vertAlign w:val="superscript"/>
        </w:rPr>
      </w:pPr>
      <w:r w:rsidRPr="0025603B">
        <w:rPr>
          <w:rFonts w:ascii="Calibri" w:hAnsi="Calibri" w:cs="Calibri"/>
          <w:b/>
          <w:bCs/>
          <w:color w:val="215E99"/>
          <w:sz w:val="22"/>
          <w:szCs w:val="22"/>
        </w:rPr>
        <w:t>Author Name</w:t>
      </w:r>
      <w:r w:rsidR="003D42B1" w:rsidRPr="0025603B">
        <w:rPr>
          <w:rFonts w:ascii="Calibri" w:hAnsi="Calibri" w:cs="Calibri"/>
          <w:b/>
          <w:bCs/>
          <w:color w:val="215E99"/>
          <w:sz w:val="22"/>
          <w:szCs w:val="22"/>
        </w:rPr>
        <w:t>¹*</w:t>
      </w:r>
      <w:r w:rsidRPr="0025603B">
        <w:rPr>
          <w:rFonts w:ascii="Calibri" w:hAnsi="Calibri" w:cs="Calibri"/>
          <w:b/>
          <w:bCs/>
          <w:color w:val="215E99"/>
          <w:sz w:val="22"/>
          <w:szCs w:val="22"/>
        </w:rPr>
        <w:t>, Author Name</w:t>
      </w:r>
      <w:r w:rsidRPr="0025603B">
        <w:rPr>
          <w:rFonts w:ascii="Calibri" w:hAnsi="Calibri" w:cs="Calibri"/>
          <w:b/>
          <w:bCs/>
          <w:color w:val="215E99"/>
          <w:sz w:val="22"/>
          <w:szCs w:val="22"/>
          <w:vertAlign w:val="superscript"/>
        </w:rPr>
        <w:t>2</w:t>
      </w:r>
    </w:p>
    <w:p w14:paraId="0E4B9233" w14:textId="77777777" w:rsidR="00DF03E5" w:rsidRPr="0025603B" w:rsidRDefault="00DF03E5" w:rsidP="007B03F3">
      <w:pPr>
        <w:spacing w:after="0" w:line="240" w:lineRule="auto"/>
        <w:ind w:right="2693"/>
        <w:rPr>
          <w:rFonts w:ascii="Arial Narrow" w:hAnsi="Arial Narrow" w:cs="Calibri"/>
          <w:color w:val="000000" w:themeColor="text1"/>
          <w:sz w:val="20"/>
          <w:szCs w:val="20"/>
        </w:rPr>
      </w:pPr>
    </w:p>
    <w:p w14:paraId="04347018" w14:textId="77777777" w:rsidR="00DF03E5" w:rsidRPr="0025603B" w:rsidRDefault="00DF03E5" w:rsidP="007B03F3">
      <w:pPr>
        <w:spacing w:after="0" w:line="240" w:lineRule="auto"/>
        <w:ind w:right="2693"/>
        <w:rPr>
          <w:rFonts w:ascii="Calibri" w:hAnsi="Calibri" w:cs="Calibri"/>
          <w:color w:val="3A3A3A" w:themeColor="background2" w:themeShade="40"/>
          <w:sz w:val="20"/>
          <w:szCs w:val="20"/>
        </w:rPr>
      </w:pPr>
      <w:r w:rsidRPr="0025603B">
        <w:rPr>
          <w:rFonts w:ascii="Calibri" w:hAnsi="Calibri" w:cs="Calibri"/>
          <w:color w:val="3A3A3A" w:themeColor="background2" w:themeShade="40"/>
          <w:sz w:val="20"/>
          <w:szCs w:val="20"/>
        </w:rPr>
        <w:t>¹Name of the Department and Institute, City, State, Country</w:t>
      </w:r>
    </w:p>
    <w:p w14:paraId="6ABCF9B8" w14:textId="482E4FC3" w:rsidR="00DF03E5" w:rsidRPr="0025603B" w:rsidRDefault="003D42B1" w:rsidP="007B03F3">
      <w:pPr>
        <w:spacing w:after="0" w:line="240" w:lineRule="auto"/>
        <w:ind w:right="2693"/>
        <w:rPr>
          <w:rFonts w:ascii="Calibri" w:hAnsi="Calibri" w:cs="Calibri"/>
          <w:color w:val="3A3A3A" w:themeColor="background2" w:themeShade="40"/>
          <w:sz w:val="20"/>
          <w:szCs w:val="20"/>
        </w:rPr>
      </w:pPr>
      <w:r w:rsidRPr="0025603B">
        <w:rPr>
          <w:rFonts w:ascii="Calibri" w:hAnsi="Calibri" w:cs="Calibri"/>
          <w:color w:val="3A3A3A" w:themeColor="background2" w:themeShade="40"/>
          <w:sz w:val="20"/>
          <w:szCs w:val="20"/>
        </w:rPr>
        <w:t>²</w:t>
      </w:r>
      <w:r w:rsidR="00DF03E5" w:rsidRPr="0025603B">
        <w:rPr>
          <w:rFonts w:ascii="Calibri" w:hAnsi="Calibri" w:cs="Calibri"/>
          <w:color w:val="3A3A3A" w:themeColor="background2" w:themeShade="40"/>
          <w:sz w:val="20"/>
          <w:szCs w:val="20"/>
        </w:rPr>
        <w:t>Name of the Department and Institute, City, State, Country</w:t>
      </w:r>
    </w:p>
    <w:p w14:paraId="072F277E" w14:textId="77777777" w:rsidR="003D42B1" w:rsidRPr="0025603B" w:rsidRDefault="003D42B1" w:rsidP="007B03F3">
      <w:pPr>
        <w:spacing w:after="0" w:line="240" w:lineRule="auto"/>
        <w:ind w:right="2693"/>
        <w:rPr>
          <w:rFonts w:ascii="Calibri" w:hAnsi="Calibri" w:cs="Calibri"/>
          <w:color w:val="3A3A3A" w:themeColor="background2" w:themeShade="40"/>
          <w:sz w:val="20"/>
          <w:szCs w:val="20"/>
        </w:rPr>
      </w:pPr>
    </w:p>
    <w:p w14:paraId="0A37C905" w14:textId="36FF10B6" w:rsidR="003D42B1" w:rsidRPr="0025603B" w:rsidRDefault="003D42B1" w:rsidP="003D42B1">
      <w:pPr>
        <w:pStyle w:val="FootnoteText"/>
        <w:ind w:right="4943"/>
        <w:rPr>
          <w:rFonts w:ascii="Calibri" w:hAnsi="Calibri" w:cs="Calibri"/>
          <w:color w:val="auto"/>
        </w:rPr>
      </w:pPr>
      <w:r w:rsidRPr="0025603B">
        <w:rPr>
          <w:rFonts w:ascii="Calibri" w:hAnsi="Calibri" w:cs="Calibri"/>
          <w:color w:val="auto"/>
        </w:rPr>
        <w:t>*Full name of corresponding author</w:t>
      </w:r>
    </w:p>
    <w:p w14:paraId="19277D17" w14:textId="77777777" w:rsidR="003D42B1" w:rsidRPr="0025603B" w:rsidRDefault="003D42B1" w:rsidP="003D42B1">
      <w:pPr>
        <w:pStyle w:val="FootnoteText"/>
        <w:ind w:right="4943"/>
        <w:rPr>
          <w:rFonts w:ascii="Calibri" w:hAnsi="Calibri" w:cs="Calibri"/>
          <w:color w:val="auto"/>
        </w:rPr>
      </w:pPr>
      <w:r w:rsidRPr="0025603B">
        <w:rPr>
          <w:rFonts w:ascii="Calibri" w:hAnsi="Calibri" w:cs="Calibri"/>
          <w:noProof/>
          <w:color w:val="auto"/>
          <w14:ligatures w14:val="standardContextual"/>
        </w:rPr>
        <w:drawing>
          <wp:inline distT="0" distB="0" distL="0" distR="0" wp14:anchorId="0230D7C4" wp14:editId="24D20752">
            <wp:extent cx="127078" cy="91440"/>
            <wp:effectExtent l="0" t="0" r="6350" b="3810"/>
            <wp:docPr id="1645929235" name="Graphic 15" descr="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29235" name="Graphic 1645929235" descr="Envelope outline"/>
                    <pic:cNvPicPr/>
                  </pic:nvPicPr>
                  <pic:blipFill rotWithShape="1">
                    <a:blip r:embed="rId9">
                      <a:extLst>
                        <a:ext uri="{96DAC541-7B7A-43D3-8B79-37D633B846F1}">
                          <asvg:svgBlip xmlns:asvg="http://schemas.microsoft.com/office/drawing/2016/SVG/main" r:embed="rId10"/>
                        </a:ext>
                      </a:extLst>
                    </a:blip>
                    <a:srcRect l="6757" t="16571" r="5433" b="20245"/>
                    <a:stretch>
                      <a:fillRect/>
                    </a:stretch>
                  </pic:blipFill>
                  <pic:spPr bwMode="auto">
                    <a:xfrm>
                      <a:off x="0" y="0"/>
                      <a:ext cx="127078" cy="91440"/>
                    </a:xfrm>
                    <a:prstGeom prst="rect">
                      <a:avLst/>
                    </a:prstGeom>
                    <a:ln>
                      <a:noFill/>
                    </a:ln>
                    <a:extLst>
                      <a:ext uri="{53640926-AAD7-44D8-BBD7-CCE9431645EC}">
                        <a14:shadowObscured xmlns:a14="http://schemas.microsoft.com/office/drawing/2010/main"/>
                      </a:ext>
                    </a:extLst>
                  </pic:spPr>
                </pic:pic>
              </a:graphicData>
            </a:graphic>
          </wp:inline>
        </w:drawing>
      </w:r>
      <w:r w:rsidRPr="0025603B">
        <w:rPr>
          <w:rFonts w:ascii="Calibri" w:hAnsi="Calibri" w:cs="Calibri"/>
          <w:color w:val="auto"/>
        </w:rPr>
        <w:t xml:space="preserve"> ouremail@gmail.com</w:t>
      </w:r>
    </w:p>
    <w:p w14:paraId="332AA12A" w14:textId="196D8151" w:rsidR="003D42B1" w:rsidRPr="0025603B" w:rsidRDefault="003D42B1" w:rsidP="003D42B1">
      <w:pPr>
        <w:spacing w:after="0" w:line="240" w:lineRule="auto"/>
        <w:ind w:right="2693"/>
        <w:rPr>
          <w:rFonts w:ascii="Calibri" w:hAnsi="Calibri" w:cs="Calibri"/>
          <w:color w:val="3A3A3A" w:themeColor="background2" w:themeShade="40"/>
          <w:sz w:val="20"/>
          <w:szCs w:val="20"/>
        </w:rPr>
      </w:pPr>
      <w:r w:rsidRPr="0025603B">
        <w:rPr>
          <w:rFonts w:ascii="Calibri" w:hAnsi="Calibri" w:cs="Calibri"/>
          <w:noProof/>
          <w:color w:val="074F6A" w:themeColor="accent4" w:themeShade="80"/>
          <w:sz w:val="20"/>
          <w:szCs w:val="20"/>
        </w:rPr>
        <w:drawing>
          <wp:inline distT="0" distB="0" distL="0" distR="0" wp14:anchorId="05759091" wp14:editId="0AA773B8">
            <wp:extent cx="115652" cy="91440"/>
            <wp:effectExtent l="0" t="0" r="0" b="3810"/>
            <wp:docPr id="1126313360" name="Picture 7" descr="Tele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13360" name="Graphic 1126313360" descr="Telephone outline"/>
                    <pic:cNvPicPr/>
                  </pic:nvPicPr>
                  <pic:blipFill rotWithShape="1">
                    <a:blip r:embed="rId11"/>
                    <a:srcRect l="5526" t="14128" r="6098" b="16564"/>
                    <a:stretch>
                      <a:fillRect/>
                    </a:stretch>
                  </pic:blipFill>
                  <pic:spPr bwMode="auto">
                    <a:xfrm>
                      <a:off x="0" y="0"/>
                      <a:ext cx="115652" cy="91440"/>
                    </a:xfrm>
                    <a:prstGeom prst="rect">
                      <a:avLst/>
                    </a:prstGeom>
                    <a:ln>
                      <a:noFill/>
                    </a:ln>
                  </pic:spPr>
                </pic:pic>
              </a:graphicData>
            </a:graphic>
          </wp:inline>
        </w:drawing>
      </w:r>
      <w:r w:rsidR="00194BA4" w:rsidRPr="0025603B">
        <w:rPr>
          <w:rFonts w:ascii="Calibri" w:hAnsi="Calibri" w:cs="Calibri"/>
          <w:sz w:val="20"/>
          <w:szCs w:val="20"/>
        </w:rPr>
        <w:t xml:space="preserve"> </w:t>
      </w:r>
      <w:r w:rsidR="00A70633">
        <w:rPr>
          <w:rFonts w:ascii="Calibri" w:hAnsi="Calibri" w:cs="Calibri"/>
          <w:sz w:val="20"/>
          <w:szCs w:val="20"/>
        </w:rPr>
        <w:t xml:space="preserve">Landline: </w:t>
      </w:r>
      <w:r w:rsidRPr="0025603B">
        <w:rPr>
          <w:rFonts w:ascii="Calibri" w:hAnsi="Calibri" w:cs="Calibri"/>
          <w:sz w:val="20"/>
          <w:szCs w:val="20"/>
        </w:rPr>
        <w:t>+92(042)99</w:t>
      </w:r>
      <w:r w:rsidR="005026E6">
        <w:rPr>
          <w:rFonts w:ascii="Calibri" w:hAnsi="Calibri" w:cs="Calibri"/>
          <w:sz w:val="20"/>
          <w:szCs w:val="20"/>
        </w:rPr>
        <w:t>3</w:t>
      </w:r>
      <w:r w:rsidRPr="0025603B">
        <w:rPr>
          <w:rFonts w:ascii="Calibri" w:hAnsi="Calibri" w:cs="Calibri"/>
          <w:sz w:val="20"/>
          <w:szCs w:val="20"/>
        </w:rPr>
        <w:t>3</w:t>
      </w:r>
      <w:r w:rsidR="005026E6">
        <w:rPr>
          <w:rFonts w:ascii="Calibri" w:hAnsi="Calibri" w:cs="Calibri"/>
          <w:sz w:val="20"/>
          <w:szCs w:val="20"/>
        </w:rPr>
        <w:t>1234</w:t>
      </w:r>
      <w:r w:rsidRPr="0025603B">
        <w:rPr>
          <w:rFonts w:ascii="Calibri" w:hAnsi="Calibri" w:cs="Calibri"/>
          <w:sz w:val="20"/>
          <w:szCs w:val="20"/>
        </w:rPr>
        <w:t xml:space="preserve"> </w:t>
      </w:r>
      <w:r w:rsidR="005026E6">
        <w:rPr>
          <w:rFonts w:ascii="Calibri" w:hAnsi="Calibri" w:cs="Calibri"/>
          <w:sz w:val="20"/>
          <w:szCs w:val="20"/>
        </w:rPr>
        <w:t>and/</w:t>
      </w:r>
      <w:r w:rsidRPr="0025603B">
        <w:rPr>
          <w:rFonts w:ascii="Calibri" w:hAnsi="Calibri" w:cs="Calibri"/>
          <w:sz w:val="20"/>
          <w:szCs w:val="20"/>
        </w:rPr>
        <w:t>or Mobile</w:t>
      </w:r>
      <w:r w:rsidR="00A70633">
        <w:rPr>
          <w:rFonts w:ascii="Calibri" w:hAnsi="Calibri" w:cs="Calibri"/>
          <w:sz w:val="20"/>
          <w:szCs w:val="20"/>
        </w:rPr>
        <w:t>:</w:t>
      </w:r>
      <w:r w:rsidRPr="0025603B">
        <w:rPr>
          <w:rFonts w:ascii="Calibri" w:hAnsi="Calibri" w:cs="Calibri"/>
          <w:sz w:val="20"/>
          <w:szCs w:val="20"/>
        </w:rPr>
        <w:t xml:space="preserve"> +923001234567</w:t>
      </w:r>
    </w:p>
    <w:p w14:paraId="58E6023C" w14:textId="22DC0B5C" w:rsidR="00DF03E5" w:rsidRPr="0025603B" w:rsidRDefault="00DF03E5" w:rsidP="007B03F3">
      <w:pPr>
        <w:spacing w:after="0" w:line="240" w:lineRule="auto"/>
        <w:ind w:right="2693"/>
        <w:rPr>
          <w:rFonts w:ascii="Calibri" w:hAnsi="Calibri" w:cs="Calibri"/>
          <w:color w:val="3A3A3A" w:themeColor="background2" w:themeShade="40"/>
          <w:sz w:val="20"/>
          <w:szCs w:val="20"/>
        </w:rPr>
      </w:pPr>
    </w:p>
    <w:p w14:paraId="20A8D9A4" w14:textId="40A5FAB8" w:rsidR="00553837" w:rsidRPr="0025603B" w:rsidRDefault="00FD6B4A" w:rsidP="007B03F3">
      <w:pPr>
        <w:pStyle w:val="IOPAff"/>
        <w:spacing w:line="240" w:lineRule="auto"/>
        <w:ind w:right="2693"/>
        <w:rPr>
          <w:rFonts w:ascii="Calibri" w:hAnsi="Calibri" w:cs="Calibri"/>
          <w:sz w:val="20"/>
          <w:szCs w:val="20"/>
        </w:rPr>
      </w:pPr>
      <w:r w:rsidRPr="0025603B">
        <w:rPr>
          <w:rFonts w:ascii="Calibri" w:hAnsi="Calibri" w:cs="Calibri"/>
          <w:noProof/>
          <w:sz w:val="20"/>
          <w:szCs w:val="20"/>
          <w14:ligatures w14:val="standardContextual"/>
        </w:rPr>
        <mc:AlternateContent>
          <mc:Choice Requires="wps">
            <w:drawing>
              <wp:anchor distT="0" distB="0" distL="114300" distR="114300" simplePos="0" relativeHeight="251671552" behindDoc="0" locked="0" layoutInCell="1" allowOverlap="1" wp14:anchorId="3A90402F" wp14:editId="1BCD8B8A">
                <wp:simplePos x="0" y="0"/>
                <wp:positionH relativeFrom="margin">
                  <wp:posOffset>21878</wp:posOffset>
                </wp:positionH>
                <wp:positionV relativeFrom="paragraph">
                  <wp:posOffset>30695</wp:posOffset>
                </wp:positionV>
                <wp:extent cx="100221" cy="84148"/>
                <wp:effectExtent l="0" t="0" r="0" b="0"/>
                <wp:wrapNone/>
                <wp:docPr id="648568179" name="Arrow: Pentagon 15"/>
                <wp:cNvGraphicFramePr/>
                <a:graphic xmlns:a="http://schemas.openxmlformats.org/drawingml/2006/main">
                  <a:graphicData uri="http://schemas.microsoft.com/office/word/2010/wordprocessingShape">
                    <wps:wsp>
                      <wps:cNvSpPr/>
                      <wps:spPr>
                        <a:xfrm>
                          <a:off x="0" y="0"/>
                          <a:ext cx="100221" cy="84148"/>
                        </a:xfrm>
                        <a:prstGeom prst="homePlat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C93B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 o:spid="_x0000_s1026" type="#_x0000_t15" style="position:absolute;margin-left:1.7pt;margin-top:2.4pt;width:7.9pt;height:6.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" adj="12532" fillcolor="#e97132 [3205]" stroked="f" strokeweight="1.5pt">
                <w10:wrap anchorx="margin"/>
              </v:shape>
            </w:pict>
          </mc:Fallback>
        </mc:AlternateContent>
      </w:r>
      <w:r w:rsidRPr="0025603B">
        <w:rPr>
          <w:rFonts w:ascii="Calibri" w:hAnsi="Calibri" w:cs="Calibri"/>
          <w:sz w:val="20"/>
          <w:szCs w:val="20"/>
        </w:rPr>
        <w:t xml:space="preserve">      </w:t>
      </w:r>
      <w:r w:rsidR="00553837" w:rsidRPr="0025603B">
        <w:rPr>
          <w:rFonts w:ascii="Calibri" w:hAnsi="Calibri" w:cs="Calibri"/>
          <w:sz w:val="20"/>
          <w:szCs w:val="20"/>
        </w:rPr>
        <w:t>Received: dd-mm-yy / Accepted: dd-mm-yy / Published: dd-mm-yy</w:t>
      </w:r>
    </w:p>
    <w:p w14:paraId="08B23A41" w14:textId="77777777" w:rsidR="00553837" w:rsidRDefault="00553837" w:rsidP="00A851C1">
      <w:pPr>
        <w:pStyle w:val="IOPH1"/>
        <w:spacing w:before="0" w:after="0" w:line="240" w:lineRule="auto"/>
        <w:ind w:right="3060"/>
        <w:rPr>
          <w:rFonts w:cs="Calibri"/>
          <w:color w:val="215E99"/>
          <w:sz w:val="20"/>
          <w:szCs w:val="20"/>
        </w:rPr>
      </w:pPr>
    </w:p>
    <w:p w14:paraId="387182A4" w14:textId="592800FE" w:rsidR="00553837" w:rsidRPr="0025603B" w:rsidRDefault="00553837" w:rsidP="0090764E">
      <w:pPr>
        <w:pStyle w:val="IOPH1"/>
        <w:spacing w:before="0" w:after="0" w:line="240" w:lineRule="auto"/>
        <w:ind w:right="-7"/>
        <w:rPr>
          <w:rFonts w:cs="Calibri"/>
          <w:color w:val="215E99"/>
          <w:szCs w:val="22"/>
        </w:rPr>
      </w:pPr>
      <w:r w:rsidRPr="0025603B">
        <w:rPr>
          <w:rFonts w:cs="Calibri"/>
          <w:color w:val="215E99"/>
          <w:szCs w:val="22"/>
        </w:rPr>
        <w:t>Abstract</w:t>
      </w:r>
    </w:p>
    <w:p w14:paraId="2AF9E1E9" w14:textId="266C1824" w:rsidR="00553837" w:rsidRPr="0025603B" w:rsidRDefault="002C7D14" w:rsidP="0090764E">
      <w:pPr>
        <w:pStyle w:val="IOPKwd"/>
        <w:pBdr>
          <w:bottom w:val="none" w:sz="0" w:space="0" w:color="auto"/>
        </w:pBdr>
        <w:spacing w:before="0" w:after="0" w:line="240" w:lineRule="auto"/>
        <w:jc w:val="both"/>
        <w:rPr>
          <w:rFonts w:ascii="Calibri" w:hAnsi="Calibri" w:cs="Calibri"/>
          <w:iCs/>
          <w:sz w:val="22"/>
          <w:szCs w:val="22"/>
        </w:rPr>
      </w:pPr>
      <w:r w:rsidRPr="0025603B">
        <w:rPr>
          <w:rFonts w:ascii="Calibri" w:hAnsi="Calibri" w:cs="Calibri"/>
          <w:iCs/>
          <w:sz w:val="22"/>
          <w:szCs w:val="22"/>
        </w:rPr>
        <w:t>A single paragraph of about 250 words maximum. For research articles, abstracts should give a pertinent overview of the work. We strongly encourage authors to use the following style of structured abstracts, without headings (1) Background: Place the question addressed in a broad context and highlight the purpose of the study (2) Methods: briefly describe the main methods or treatments applied (3) Results: summarize the article’s main findings (4) Conclusions: indicate the main conclusions or interpretations. The abstract should be an objective representation of the article, and it must not contain results that are not presented and substantiated in the main text and should not exaggerate the main conclusions.</w:t>
      </w:r>
    </w:p>
    <w:p w14:paraId="791FE741" w14:textId="454AA88D" w:rsidR="002C7D14" w:rsidRPr="0025603B" w:rsidRDefault="002C7D14" w:rsidP="003255AE">
      <w:pPr>
        <w:pStyle w:val="IOPKwd"/>
        <w:pBdr>
          <w:bottom w:val="none" w:sz="0" w:space="0" w:color="auto"/>
        </w:pBdr>
        <w:spacing w:before="0" w:after="0"/>
        <w:ind w:right="-7"/>
        <w:jc w:val="both"/>
        <w:rPr>
          <w:rFonts w:ascii="Calibri" w:hAnsi="Calibri" w:cs="Calibri"/>
          <w:b/>
          <w:bCs/>
          <w:iCs/>
          <w:sz w:val="22"/>
          <w:szCs w:val="22"/>
        </w:rPr>
      </w:pPr>
    </w:p>
    <w:p w14:paraId="4F5C6922" w14:textId="6CC72EA6" w:rsidR="00553837" w:rsidRPr="0025603B" w:rsidRDefault="00553837" w:rsidP="003255AE">
      <w:pPr>
        <w:pStyle w:val="IOPKwd"/>
        <w:pBdr>
          <w:bottom w:val="none" w:sz="0" w:space="0" w:color="auto"/>
        </w:pBdr>
        <w:spacing w:before="0" w:after="0"/>
        <w:ind w:right="-7"/>
        <w:jc w:val="both"/>
        <w:rPr>
          <w:rFonts w:ascii="Calibri" w:hAnsi="Calibri" w:cs="Calibri"/>
          <w:iCs/>
          <w:sz w:val="22"/>
          <w:szCs w:val="22"/>
        </w:rPr>
      </w:pPr>
      <w:r w:rsidRPr="0025603B">
        <w:rPr>
          <w:rFonts w:ascii="Calibri" w:hAnsi="Calibri" w:cs="Calibri"/>
          <w:b/>
          <w:bCs/>
          <w:iCs/>
          <w:sz w:val="22"/>
          <w:szCs w:val="22"/>
        </w:rPr>
        <w:t>Keywords</w:t>
      </w:r>
      <w:r w:rsidRPr="0025603B">
        <w:rPr>
          <w:rFonts w:ascii="Calibri" w:hAnsi="Calibri" w:cs="Calibri"/>
          <w:iCs/>
          <w:sz w:val="22"/>
          <w:szCs w:val="22"/>
        </w:rPr>
        <w:t xml:space="preserve">: </w:t>
      </w:r>
      <w:r w:rsidR="006D3D4F" w:rsidRPr="0025603B">
        <w:rPr>
          <w:rFonts w:ascii="Calibri" w:hAnsi="Calibri" w:cs="Calibri"/>
          <w:iCs/>
          <w:sz w:val="22"/>
          <w:szCs w:val="22"/>
        </w:rPr>
        <w:t>Keyword 1, Keyword 2, Keyword 3, Keyword 4, Keyword 5</w:t>
      </w:r>
    </w:p>
    <w:p w14:paraId="273A0DC0" w14:textId="18C68F2E" w:rsidR="00553837" w:rsidRPr="0025603B" w:rsidRDefault="00553837" w:rsidP="003255AE">
      <w:pPr>
        <w:pStyle w:val="IOPKwd"/>
        <w:pBdr>
          <w:bottom w:val="none" w:sz="0" w:space="0" w:color="auto"/>
        </w:pBdr>
        <w:spacing w:before="0" w:after="0"/>
        <w:ind w:right="-7"/>
        <w:jc w:val="both"/>
        <w:rPr>
          <w:rFonts w:ascii="Calibri" w:hAnsi="Calibri" w:cs="Calibri"/>
          <w:iCs/>
          <w:sz w:val="22"/>
          <w:szCs w:val="22"/>
        </w:rPr>
      </w:pPr>
    </w:p>
    <w:p w14:paraId="792E54C4" w14:textId="3584EDCD" w:rsidR="00553837" w:rsidRPr="0025603B" w:rsidRDefault="00553837" w:rsidP="003255AE">
      <w:pPr>
        <w:pStyle w:val="IOPKwd"/>
        <w:pBdr>
          <w:bottom w:val="none" w:sz="0" w:space="0" w:color="auto"/>
        </w:pBdr>
        <w:spacing w:before="0" w:after="0"/>
        <w:ind w:right="-7"/>
        <w:jc w:val="both"/>
        <w:rPr>
          <w:rFonts w:ascii="Calibri" w:hAnsi="Calibri" w:cs="Calibri"/>
          <w:iCs/>
          <w:sz w:val="22"/>
          <w:szCs w:val="22"/>
        </w:rPr>
      </w:pPr>
      <w:r w:rsidRPr="0025603B">
        <w:rPr>
          <w:rFonts w:ascii="Calibri" w:hAnsi="Calibri" w:cs="Calibri"/>
          <w:b/>
          <w:bCs/>
          <w:iCs/>
          <w:sz w:val="22"/>
          <w:szCs w:val="22"/>
        </w:rPr>
        <w:t xml:space="preserve">Key message: </w:t>
      </w:r>
      <w:r w:rsidR="003D0A79" w:rsidRPr="0025603B">
        <w:rPr>
          <w:rFonts w:ascii="Calibri" w:hAnsi="Calibri" w:cs="Calibri"/>
          <w:iCs/>
          <w:sz w:val="22"/>
          <w:szCs w:val="22"/>
        </w:rPr>
        <w:t xml:space="preserve">Key message </w:t>
      </w:r>
      <w:r w:rsidR="00241A21" w:rsidRPr="0025603B">
        <w:rPr>
          <w:rFonts w:ascii="Calibri" w:hAnsi="Calibri" w:cs="Calibri"/>
          <w:iCs/>
          <w:sz w:val="22"/>
          <w:szCs w:val="22"/>
        </w:rPr>
        <w:t xml:space="preserve">should not be a copy of the abstract, but a simple text allowing the reader to quickly </w:t>
      </w:r>
      <w:r w:rsidR="00115197" w:rsidRPr="0025603B">
        <w:rPr>
          <w:rFonts w:ascii="Calibri" w:hAnsi="Calibri" w:cs="Calibri"/>
          <w:iCs/>
          <w:sz w:val="22"/>
          <w:szCs w:val="22"/>
        </w:rPr>
        <w:t>understand the theme of the current research</w:t>
      </w:r>
      <w:r w:rsidR="00241A21" w:rsidRPr="0025603B">
        <w:rPr>
          <w:rFonts w:ascii="Calibri" w:hAnsi="Calibri" w:cs="Calibri"/>
          <w:iCs/>
          <w:sz w:val="22"/>
          <w:szCs w:val="22"/>
        </w:rPr>
        <w:t>.</w:t>
      </w:r>
    </w:p>
    <w:p w14:paraId="0176D121" w14:textId="630EBDA2" w:rsidR="00553837" w:rsidRPr="0025603B" w:rsidRDefault="00553837" w:rsidP="003255AE">
      <w:pPr>
        <w:pStyle w:val="IOPKwd"/>
        <w:pBdr>
          <w:bottom w:val="none" w:sz="0" w:space="0" w:color="auto"/>
        </w:pBdr>
        <w:spacing w:before="0" w:after="0"/>
        <w:ind w:right="-7"/>
        <w:jc w:val="both"/>
        <w:rPr>
          <w:rFonts w:ascii="Calibri" w:hAnsi="Calibri" w:cs="Calibri"/>
          <w:b/>
          <w:bCs/>
          <w:iCs/>
          <w:sz w:val="22"/>
          <w:szCs w:val="22"/>
        </w:rPr>
      </w:pPr>
    </w:p>
    <w:p w14:paraId="1B997A99" w14:textId="38A7843A" w:rsidR="00F97234" w:rsidRPr="0025603B" w:rsidRDefault="00553837" w:rsidP="00A851C1">
      <w:pPr>
        <w:pStyle w:val="IOPKwd"/>
        <w:pBdr>
          <w:bottom w:val="none" w:sz="0" w:space="0" w:color="auto"/>
        </w:pBdr>
        <w:spacing w:before="0" w:after="0" w:line="240" w:lineRule="auto"/>
        <w:ind w:right="-7"/>
        <w:jc w:val="both"/>
        <w:rPr>
          <w:rFonts w:ascii="Calibri" w:hAnsi="Calibri" w:cs="Calibri"/>
          <w:iCs/>
          <w:sz w:val="22"/>
          <w:szCs w:val="22"/>
        </w:rPr>
      </w:pPr>
      <w:r w:rsidRPr="0025603B">
        <w:rPr>
          <w:rFonts w:ascii="Calibri" w:hAnsi="Calibri" w:cs="Calibri"/>
          <w:b/>
          <w:bCs/>
          <w:iCs/>
          <w:sz w:val="22"/>
          <w:szCs w:val="22"/>
        </w:rPr>
        <w:t xml:space="preserve">Abbreviations: </w:t>
      </w:r>
      <w:r w:rsidR="00BC39E4" w:rsidRPr="0025603B">
        <w:rPr>
          <w:rFonts w:ascii="Calibri" w:hAnsi="Calibri" w:cs="Calibri"/>
          <w:b/>
          <w:bCs/>
          <w:iCs/>
          <w:sz w:val="22"/>
          <w:szCs w:val="22"/>
        </w:rPr>
        <w:t xml:space="preserve">AB </w:t>
      </w:r>
      <w:r w:rsidR="00BC39E4" w:rsidRPr="0025603B">
        <w:rPr>
          <w:rFonts w:ascii="Calibri" w:hAnsi="Calibri" w:cs="Calibri"/>
          <w:iCs/>
          <w:sz w:val="22"/>
          <w:szCs w:val="22"/>
        </w:rPr>
        <w:t>Write full name,</w:t>
      </w:r>
      <w:r w:rsidRPr="0025603B">
        <w:rPr>
          <w:rFonts w:ascii="Calibri" w:hAnsi="Calibri" w:cs="Calibri"/>
          <w:iCs/>
          <w:sz w:val="22"/>
          <w:szCs w:val="22"/>
        </w:rPr>
        <w:t xml:space="preserve"> </w:t>
      </w:r>
      <w:r w:rsidR="00FC7416" w:rsidRPr="0025603B">
        <w:rPr>
          <w:rFonts w:ascii="Calibri" w:hAnsi="Calibri" w:cs="Calibri"/>
          <w:b/>
          <w:bCs/>
          <w:iCs/>
          <w:sz w:val="22"/>
          <w:szCs w:val="22"/>
        </w:rPr>
        <w:t>CD</w:t>
      </w:r>
      <w:r w:rsidR="00BC39E4" w:rsidRPr="0025603B">
        <w:rPr>
          <w:rFonts w:ascii="Calibri" w:hAnsi="Calibri" w:cs="Calibri"/>
          <w:b/>
          <w:bCs/>
          <w:iCs/>
          <w:sz w:val="22"/>
          <w:szCs w:val="22"/>
        </w:rPr>
        <w:t xml:space="preserve"> </w:t>
      </w:r>
      <w:r w:rsidR="00BC39E4" w:rsidRPr="0025603B">
        <w:rPr>
          <w:rFonts w:ascii="Calibri" w:hAnsi="Calibri" w:cs="Calibri"/>
          <w:iCs/>
          <w:sz w:val="22"/>
          <w:szCs w:val="22"/>
        </w:rPr>
        <w:t>Write full name</w:t>
      </w:r>
      <w:r w:rsidR="00642D68" w:rsidRPr="0025603B">
        <w:rPr>
          <w:rFonts w:ascii="Calibri" w:hAnsi="Calibri" w:cs="Calibri"/>
          <w:iCs/>
          <w:sz w:val="22"/>
          <w:szCs w:val="22"/>
        </w:rPr>
        <w:t xml:space="preserve">, </w:t>
      </w:r>
      <w:r w:rsidR="00642D68" w:rsidRPr="0025603B">
        <w:rPr>
          <w:rFonts w:ascii="Calibri" w:hAnsi="Calibri" w:cs="Calibri"/>
          <w:b/>
          <w:bCs/>
          <w:iCs/>
          <w:sz w:val="22"/>
          <w:szCs w:val="22"/>
        </w:rPr>
        <w:t xml:space="preserve">EF </w:t>
      </w:r>
      <w:r w:rsidR="00642D68" w:rsidRPr="0025603B">
        <w:rPr>
          <w:rFonts w:ascii="Calibri" w:hAnsi="Calibri" w:cs="Calibri"/>
          <w:iCs/>
          <w:sz w:val="22"/>
          <w:szCs w:val="22"/>
        </w:rPr>
        <w:t>Write full name</w:t>
      </w:r>
      <w:r w:rsidR="00A5793A" w:rsidRPr="0025603B">
        <w:rPr>
          <w:rFonts w:ascii="Calibri" w:hAnsi="Calibri" w:cs="Calibri"/>
          <w:iCs/>
          <w:sz w:val="22"/>
          <w:szCs w:val="22"/>
        </w:rPr>
        <w:t>……</w:t>
      </w:r>
      <w:r w:rsidRPr="0025603B">
        <w:rPr>
          <w:rFonts w:ascii="Calibri" w:hAnsi="Calibri" w:cs="Calibri"/>
          <w:iCs/>
          <w:sz w:val="22"/>
          <w:szCs w:val="22"/>
        </w:rPr>
        <w:t xml:space="preserve">  </w:t>
      </w:r>
    </w:p>
    <w:p w14:paraId="2F749731" w14:textId="77777777" w:rsidR="0047106D" w:rsidRDefault="0047106D"/>
    <w:p w14:paraId="07170101" w14:textId="77777777" w:rsidR="0047106D" w:rsidRDefault="0047106D">
      <w:pPr>
        <w:sectPr w:rsidR="0047106D" w:rsidSect="00402860">
          <w:headerReference w:type="default" r:id="rId12"/>
          <w:footerReference w:type="default" r:id="rId13"/>
          <w:headerReference w:type="first" r:id="rId14"/>
          <w:footerReference w:type="first" r:id="rId15"/>
          <w:pgSz w:w="11909" w:h="16834" w:code="9"/>
          <w:pgMar w:top="1379" w:right="1008" w:bottom="1152" w:left="1008" w:header="720" w:footer="720" w:gutter="0"/>
          <w:cols w:space="720"/>
          <w:titlePg/>
          <w:docGrid w:linePitch="360"/>
        </w:sectPr>
      </w:pPr>
    </w:p>
    <w:p w14:paraId="188E423B" w14:textId="2646F59B" w:rsidR="007E3A19" w:rsidRPr="0025603B" w:rsidRDefault="007E3A19" w:rsidP="00E91E28">
      <w:pPr>
        <w:spacing w:after="0" w:line="240" w:lineRule="auto"/>
        <w:jc w:val="both"/>
        <w:rPr>
          <w:rFonts w:ascii="Calibri" w:hAnsi="Calibri" w:cs="Calibri"/>
          <w:b/>
          <w:bCs/>
          <w:sz w:val="22"/>
          <w:szCs w:val="22"/>
        </w:rPr>
      </w:pPr>
      <w:r w:rsidRPr="0025603B">
        <w:rPr>
          <w:rFonts w:ascii="Calibri" w:hAnsi="Calibri" w:cs="Calibri"/>
          <w:b/>
          <w:bCs/>
          <w:sz w:val="22"/>
          <w:szCs w:val="22"/>
        </w:rPr>
        <w:t xml:space="preserve">1. Introduction </w:t>
      </w:r>
    </w:p>
    <w:p w14:paraId="4C6977B8" w14:textId="46D5F712" w:rsidR="000D5AC2" w:rsidRPr="0025603B" w:rsidRDefault="000D5AC2" w:rsidP="00E91E28">
      <w:pPr>
        <w:spacing w:after="0" w:line="240" w:lineRule="auto"/>
        <w:jc w:val="both"/>
        <w:rPr>
          <w:rFonts w:ascii="Calibri" w:hAnsi="Calibri" w:cs="Calibri"/>
          <w:sz w:val="22"/>
          <w:szCs w:val="22"/>
        </w:rPr>
      </w:pPr>
    </w:p>
    <w:p w14:paraId="1AECE776" w14:textId="47F3BC81" w:rsidR="00A47021" w:rsidRPr="0025603B" w:rsidRDefault="008B242E" w:rsidP="00E91E28">
      <w:pPr>
        <w:spacing w:after="0" w:line="240" w:lineRule="auto"/>
        <w:jc w:val="both"/>
        <w:rPr>
          <w:rFonts w:ascii="Calibri" w:hAnsi="Calibri" w:cs="Calibri"/>
          <w:sz w:val="22"/>
          <w:szCs w:val="22"/>
        </w:rPr>
      </w:pPr>
      <w:r w:rsidRPr="0025603B">
        <w:rPr>
          <w:rFonts w:ascii="Calibri" w:hAnsi="Calibri" w:cs="Calibri"/>
          <w:sz w:val="22"/>
          <w:szCs w:val="22"/>
        </w:rPr>
        <w:t xml:space="preserve">The introduction should briefly place the study in a broad context and highlight why it is important. It should define the purpose of the work and its significance. The current state of the research field should be carefully reviewed and key publications cited. </w:t>
      </w:r>
    </w:p>
    <w:p w14:paraId="5C209E56" w14:textId="0CB36009" w:rsidR="003255AE" w:rsidRPr="0025603B" w:rsidRDefault="008B242E" w:rsidP="00E91E28">
      <w:pPr>
        <w:spacing w:after="0" w:line="240" w:lineRule="auto"/>
        <w:jc w:val="both"/>
        <w:rPr>
          <w:rFonts w:ascii="Calibri" w:hAnsi="Calibri" w:cs="Calibri"/>
          <w:sz w:val="22"/>
          <w:szCs w:val="22"/>
        </w:rPr>
      </w:pPr>
      <w:r w:rsidRPr="0025603B">
        <w:rPr>
          <w:rFonts w:ascii="Calibri" w:hAnsi="Calibri" w:cs="Calibri"/>
          <w:sz w:val="22"/>
          <w:szCs w:val="22"/>
        </w:rPr>
        <w:t xml:space="preserve">Please highlight controversial and diverging hypotheses when necessary. Finally, briefly mention the main aim of the work and highlight the principal conclusions. As far as possible, please keep the introduction comprehensible to scientists outside your </w:t>
      </w:r>
      <w:r w:rsidR="00BF1EEF" w:rsidRPr="0025603B">
        <w:rPr>
          <w:rFonts w:ascii="Calibri" w:hAnsi="Calibri" w:cs="Calibri"/>
          <w:sz w:val="22"/>
          <w:szCs w:val="22"/>
        </w:rPr>
        <w:t>field</w:t>
      </w:r>
      <w:r w:rsidRPr="0025603B">
        <w:rPr>
          <w:rFonts w:ascii="Calibri" w:hAnsi="Calibri" w:cs="Calibri"/>
          <w:sz w:val="22"/>
          <w:szCs w:val="22"/>
        </w:rPr>
        <w:t xml:space="preserve"> of research. References should be </w:t>
      </w:r>
      <w:r w:rsidR="00D92CE1" w:rsidRPr="0025603B">
        <w:rPr>
          <w:rFonts w:ascii="Calibri" w:hAnsi="Calibri" w:cs="Calibri"/>
          <w:sz w:val="22"/>
          <w:szCs w:val="22"/>
        </w:rPr>
        <w:t xml:space="preserve">written in APA style - </w:t>
      </w:r>
      <w:r w:rsidRPr="0025603B">
        <w:rPr>
          <w:rFonts w:ascii="Calibri" w:hAnsi="Calibri" w:cs="Calibri"/>
          <w:sz w:val="22"/>
          <w:szCs w:val="22"/>
        </w:rPr>
        <w:t xml:space="preserve">e.g., </w:t>
      </w:r>
      <w:r w:rsidR="00D92CE1" w:rsidRPr="0025603B">
        <w:rPr>
          <w:rFonts w:ascii="Calibri" w:hAnsi="Calibri" w:cs="Calibri"/>
          <w:sz w:val="22"/>
          <w:szCs w:val="22"/>
        </w:rPr>
        <w:t>Akram (2025), or (Akram, 2025),</w:t>
      </w:r>
      <w:r w:rsidRPr="0025603B">
        <w:rPr>
          <w:rFonts w:ascii="Calibri" w:hAnsi="Calibri" w:cs="Calibri"/>
          <w:sz w:val="22"/>
          <w:szCs w:val="22"/>
        </w:rPr>
        <w:t xml:space="preserve"> or </w:t>
      </w:r>
      <w:r w:rsidR="00D92CE1" w:rsidRPr="0025603B">
        <w:rPr>
          <w:rFonts w:ascii="Calibri" w:hAnsi="Calibri" w:cs="Calibri"/>
          <w:sz w:val="22"/>
          <w:szCs w:val="22"/>
        </w:rPr>
        <w:t xml:space="preserve">Akram </w:t>
      </w:r>
      <w:r w:rsidR="00D92CE1" w:rsidRPr="0025603B">
        <w:rPr>
          <w:rFonts w:ascii="Calibri" w:hAnsi="Calibri" w:cs="Calibri"/>
          <w:i/>
          <w:iCs/>
          <w:sz w:val="22"/>
          <w:szCs w:val="22"/>
        </w:rPr>
        <w:t>et al</w:t>
      </w:r>
      <w:r w:rsidR="00D92CE1" w:rsidRPr="0025603B">
        <w:rPr>
          <w:rFonts w:ascii="Calibri" w:hAnsi="Calibri" w:cs="Calibri"/>
          <w:sz w:val="22"/>
          <w:szCs w:val="22"/>
        </w:rPr>
        <w:t xml:space="preserve">. (2025), or (Akram </w:t>
      </w:r>
      <w:r w:rsidR="00D92CE1" w:rsidRPr="0025603B">
        <w:rPr>
          <w:rFonts w:ascii="Calibri" w:hAnsi="Calibri" w:cs="Calibri"/>
          <w:i/>
          <w:iCs/>
          <w:sz w:val="22"/>
          <w:szCs w:val="22"/>
        </w:rPr>
        <w:t>et al</w:t>
      </w:r>
      <w:r w:rsidR="00D92CE1" w:rsidRPr="0025603B">
        <w:rPr>
          <w:rFonts w:ascii="Calibri" w:hAnsi="Calibri" w:cs="Calibri"/>
          <w:sz w:val="22"/>
          <w:szCs w:val="22"/>
        </w:rPr>
        <w:t xml:space="preserve">., 2025; Sajid </w:t>
      </w:r>
      <w:r w:rsidR="00D92CE1" w:rsidRPr="0025603B">
        <w:rPr>
          <w:rFonts w:ascii="Calibri" w:hAnsi="Calibri" w:cs="Calibri"/>
          <w:i/>
          <w:iCs/>
          <w:sz w:val="22"/>
          <w:szCs w:val="22"/>
        </w:rPr>
        <w:t>et al</w:t>
      </w:r>
      <w:r w:rsidR="00D92CE1" w:rsidRPr="0025603B">
        <w:rPr>
          <w:rFonts w:ascii="Calibri" w:hAnsi="Calibri" w:cs="Calibri"/>
          <w:sz w:val="22"/>
          <w:szCs w:val="22"/>
        </w:rPr>
        <w:t>., 2025)</w:t>
      </w:r>
      <w:r w:rsidRPr="0025603B">
        <w:rPr>
          <w:rFonts w:ascii="Calibri" w:hAnsi="Calibri" w:cs="Calibri"/>
          <w:sz w:val="22"/>
          <w:szCs w:val="22"/>
        </w:rPr>
        <w:t xml:space="preserve">. </w:t>
      </w:r>
    </w:p>
    <w:p w14:paraId="4C22ED4D" w14:textId="33ACC4EC" w:rsidR="00F86EE0" w:rsidRPr="0025603B" w:rsidRDefault="00F86EE0" w:rsidP="00F86EE0">
      <w:pPr>
        <w:spacing w:after="0" w:line="240" w:lineRule="auto"/>
        <w:jc w:val="both"/>
        <w:rPr>
          <w:rFonts w:ascii="Calibri" w:hAnsi="Calibri" w:cs="Calibri"/>
          <w:sz w:val="22"/>
          <w:szCs w:val="22"/>
        </w:rPr>
      </w:pPr>
      <w:r w:rsidRPr="0025603B">
        <w:rPr>
          <w:rFonts w:ascii="Calibri" w:hAnsi="Calibri" w:cs="Calibri"/>
          <w:sz w:val="22"/>
          <w:szCs w:val="22"/>
        </w:rPr>
        <w:t>See the end of the document for further details references.</w:t>
      </w:r>
    </w:p>
    <w:p w14:paraId="23CBAAF9" w14:textId="5D05BA23" w:rsidR="00F86EE0" w:rsidRPr="0025603B" w:rsidRDefault="00F86EE0" w:rsidP="00F86EE0">
      <w:pPr>
        <w:spacing w:after="0" w:line="240" w:lineRule="auto"/>
        <w:jc w:val="both"/>
        <w:rPr>
          <w:rFonts w:ascii="Calibri" w:eastAsiaTheme="minorHAnsi" w:hAnsi="Calibri" w:cs="Calibri"/>
          <w:b/>
          <w:bCs/>
          <w:sz w:val="22"/>
          <w:szCs w:val="22"/>
        </w:rPr>
      </w:pPr>
      <w:r w:rsidRPr="0025603B">
        <w:rPr>
          <w:rFonts w:ascii="Calibri" w:eastAsiaTheme="minorHAnsi" w:hAnsi="Calibri" w:cs="Calibri"/>
          <w:b/>
          <w:bCs/>
          <w:sz w:val="22"/>
          <w:szCs w:val="22"/>
        </w:rPr>
        <w:t>2.</w:t>
      </w:r>
      <w:r w:rsidRPr="00F56830">
        <w:rPr>
          <w:rFonts w:ascii="Calibri" w:eastAsiaTheme="minorHAnsi" w:hAnsi="Calibri" w:cs="Calibri"/>
          <w:b/>
          <w:bCs/>
          <w:sz w:val="22"/>
          <w:szCs w:val="22"/>
        </w:rPr>
        <w:t xml:space="preserve"> </w:t>
      </w:r>
      <w:r w:rsidR="00F56830" w:rsidRPr="00F56830">
        <w:rPr>
          <w:rFonts w:ascii="Calibri" w:eastAsiaTheme="minorHAnsi" w:hAnsi="Calibri" w:cs="Calibri"/>
          <w:b/>
          <w:bCs/>
          <w:sz w:val="22"/>
          <w:szCs w:val="22"/>
        </w:rPr>
        <w:t>Materials and Methods</w:t>
      </w:r>
      <w:r w:rsidR="00F56830" w:rsidRPr="0025603B">
        <w:rPr>
          <w:rFonts w:ascii="Calibri" w:eastAsiaTheme="minorHAnsi" w:hAnsi="Calibri" w:cs="Calibri"/>
          <w:sz w:val="22"/>
          <w:szCs w:val="22"/>
        </w:rPr>
        <w:t xml:space="preserve"> </w:t>
      </w:r>
    </w:p>
    <w:p w14:paraId="5711FB7C" w14:textId="245A15D5" w:rsidR="0062552E" w:rsidRPr="0025603B" w:rsidRDefault="0062552E" w:rsidP="00F86EE0">
      <w:pPr>
        <w:spacing w:after="0" w:line="240" w:lineRule="auto"/>
        <w:jc w:val="both"/>
        <w:rPr>
          <w:rFonts w:ascii="Calibri" w:eastAsiaTheme="minorHAnsi" w:hAnsi="Calibri" w:cs="Calibri"/>
          <w:b/>
          <w:bCs/>
          <w:sz w:val="22"/>
          <w:szCs w:val="22"/>
        </w:rPr>
      </w:pPr>
    </w:p>
    <w:p w14:paraId="53B8D230" w14:textId="792E9B24" w:rsidR="00DF03E5" w:rsidRPr="0025603B" w:rsidRDefault="00DF03E5" w:rsidP="006061B3">
      <w:pPr>
        <w:pStyle w:val="IOPH1"/>
        <w:spacing w:before="0" w:after="0" w:line="240" w:lineRule="auto"/>
        <w:jc w:val="both"/>
        <w:rPr>
          <w:rFonts w:eastAsiaTheme="minorHAnsi" w:cs="Calibri"/>
          <w:b w:val="0"/>
          <w:szCs w:val="22"/>
        </w:rPr>
      </w:pPr>
      <w:r w:rsidRPr="0025603B">
        <w:rPr>
          <w:rFonts w:eastAsiaTheme="minorHAnsi" w:cs="Calibri"/>
          <w:b w:val="0"/>
          <w:szCs w:val="22"/>
        </w:rPr>
        <w:t>The Materials and Methods should be described with sufficient detail to allow others to replicate and build on the published results. Please note that the publication of your manuscript implies that you must make all materials, data, and protocols associated with the publication available to readers. Please disclose at the submission stage any restrictions on the availability of materials or information. New methods</w:t>
      </w:r>
      <w:r w:rsidR="006061B3" w:rsidRPr="0025603B">
        <w:rPr>
          <w:rFonts w:eastAsiaTheme="minorHAnsi" w:cs="Calibri"/>
          <w:b w:val="0"/>
          <w:szCs w:val="22"/>
        </w:rPr>
        <w:t xml:space="preserve"> </w:t>
      </w:r>
      <w:r w:rsidRPr="0025603B">
        <w:rPr>
          <w:rFonts w:eastAsiaTheme="minorHAnsi" w:cs="Calibri"/>
          <w:b w:val="0"/>
          <w:szCs w:val="22"/>
        </w:rPr>
        <w:t>and protocols should be described in detail while well-established methods can be briefly described and appropriately cited.</w:t>
      </w:r>
    </w:p>
    <w:p w14:paraId="5322B6BF" w14:textId="614C5283" w:rsidR="00E4593C" w:rsidRPr="0025603B" w:rsidRDefault="00E4593C" w:rsidP="007404A0">
      <w:pPr>
        <w:spacing w:after="0" w:line="240" w:lineRule="auto"/>
        <w:jc w:val="both"/>
        <w:rPr>
          <w:rFonts w:ascii="Calibri" w:eastAsiaTheme="minorHAnsi" w:hAnsi="Calibri" w:cs="Calibri"/>
          <w:sz w:val="22"/>
          <w:szCs w:val="22"/>
        </w:rPr>
      </w:pPr>
      <w:r w:rsidRPr="0025603B">
        <w:rPr>
          <w:rFonts w:ascii="Calibri" w:eastAsiaTheme="minorHAnsi" w:hAnsi="Calibri" w:cs="Calibri"/>
          <w:sz w:val="22"/>
          <w:szCs w:val="22"/>
        </w:rPr>
        <w:t xml:space="preserve">Research manuscripts reporting large datasets that are deposited in a publicly available database should specify where the data have been deposited and provide the relevant accession numbers. If the accession numbers have not yet been obtained at the time of submission, please state that they will be provided </w:t>
      </w:r>
      <w:r w:rsidRPr="0025603B">
        <w:rPr>
          <w:rFonts w:ascii="Calibri" w:eastAsiaTheme="minorHAnsi" w:hAnsi="Calibri" w:cs="Calibri"/>
          <w:sz w:val="22"/>
          <w:szCs w:val="22"/>
        </w:rPr>
        <w:lastRenderedPageBreak/>
        <w:t xml:space="preserve">during review. They must be provided </w:t>
      </w:r>
      <w:r w:rsidR="006B6830" w:rsidRPr="0025603B">
        <w:rPr>
          <w:rFonts w:ascii="Calibri" w:eastAsiaTheme="minorHAnsi" w:hAnsi="Calibri" w:cs="Calibri"/>
          <w:sz w:val="22"/>
          <w:szCs w:val="22"/>
        </w:rPr>
        <w:t>before</w:t>
      </w:r>
      <w:r w:rsidRPr="0025603B">
        <w:rPr>
          <w:rFonts w:ascii="Calibri" w:eastAsiaTheme="minorHAnsi" w:hAnsi="Calibri" w:cs="Calibri"/>
          <w:sz w:val="22"/>
          <w:szCs w:val="22"/>
        </w:rPr>
        <w:t xml:space="preserve"> publication.</w:t>
      </w:r>
    </w:p>
    <w:p w14:paraId="75C9A0AA" w14:textId="17A5FCCC" w:rsidR="00E4593C" w:rsidRPr="0025603B" w:rsidRDefault="00D524D0" w:rsidP="007404A0">
      <w:pPr>
        <w:pStyle w:val="IOPH1"/>
        <w:spacing w:before="0" w:after="0" w:line="240" w:lineRule="auto"/>
        <w:jc w:val="both"/>
        <w:rPr>
          <w:rFonts w:eastAsiaTheme="minorHAnsi" w:cs="Calibri"/>
          <w:b w:val="0"/>
          <w:szCs w:val="22"/>
        </w:rPr>
      </w:pPr>
      <w:r w:rsidRPr="0025603B">
        <w:rPr>
          <w:rFonts w:eastAsiaTheme="minorHAnsi" w:cs="Calibri"/>
          <w:b w:val="0"/>
          <w:szCs w:val="22"/>
        </w:rPr>
        <w:t>S</w:t>
      </w:r>
      <w:r w:rsidR="00E4593C" w:rsidRPr="0025603B">
        <w:rPr>
          <w:rFonts w:eastAsiaTheme="minorHAnsi" w:cs="Calibri"/>
          <w:b w:val="0"/>
          <w:szCs w:val="22"/>
        </w:rPr>
        <w:t>tudies involving animals or humans, and other studies that require ethical approval, must list the authority that provided approval and the corresponding ethical approval code.</w:t>
      </w:r>
    </w:p>
    <w:p w14:paraId="2282E999" w14:textId="236C1598" w:rsidR="00B01BF2" w:rsidRPr="0025603B" w:rsidRDefault="00E4593C" w:rsidP="00D05958">
      <w:pPr>
        <w:pStyle w:val="IOPH1"/>
        <w:spacing w:before="0" w:after="0" w:line="240" w:lineRule="auto"/>
        <w:jc w:val="both"/>
        <w:rPr>
          <w:rFonts w:cs="Calibri"/>
          <w:noProof/>
          <w:szCs w:val="22"/>
        </w:rPr>
      </w:pPr>
      <w:r w:rsidRPr="0025603B">
        <w:rPr>
          <w:rFonts w:eastAsiaTheme="minorHAnsi" w:cs="Calibri"/>
          <w:b w:val="0"/>
          <w:szCs w:val="22"/>
        </w:rPr>
        <w:t>In this section, where applicable, authors are required to disclose details of how generative artificial intelligence (GenAI) has been used in this paper (e.g., to generate text, data, or graphics, or to assist in study design, data collection, analysis, or interpretation). The use of GenAI for superficial text editing (e.g., grammar, spelling, punctuation, and formatting) does not need to be declared.</w:t>
      </w:r>
    </w:p>
    <w:p w14:paraId="063B9706" w14:textId="77777777" w:rsidR="00D95504" w:rsidRPr="0025603B" w:rsidRDefault="00D95504" w:rsidP="00F56200">
      <w:pPr>
        <w:pStyle w:val="IOPH1"/>
        <w:spacing w:before="0" w:after="0" w:line="240" w:lineRule="auto"/>
        <w:jc w:val="both"/>
        <w:rPr>
          <w:rFonts w:cs="Calibri"/>
          <w:noProof/>
          <w:szCs w:val="22"/>
        </w:rPr>
      </w:pPr>
    </w:p>
    <w:p w14:paraId="04E70AFE" w14:textId="04853B2B" w:rsidR="00F56200" w:rsidRDefault="00F56200" w:rsidP="00F56200">
      <w:pPr>
        <w:pStyle w:val="IOPH1"/>
        <w:spacing w:before="0" w:after="0" w:line="240" w:lineRule="auto"/>
        <w:jc w:val="both"/>
        <w:rPr>
          <w:rFonts w:cs="Calibri"/>
          <w:noProof/>
          <w:szCs w:val="22"/>
        </w:rPr>
      </w:pPr>
      <w:r w:rsidRPr="0025603B">
        <w:rPr>
          <w:rFonts w:cs="Calibri"/>
          <w:noProof/>
          <w:szCs w:val="22"/>
        </w:rPr>
        <w:t xml:space="preserve">3. Results </w:t>
      </w:r>
    </w:p>
    <w:p w14:paraId="0E1D9BB7" w14:textId="77777777" w:rsidR="0053520F" w:rsidRPr="0025603B" w:rsidRDefault="0053520F" w:rsidP="00F56200">
      <w:pPr>
        <w:pStyle w:val="IOPH1"/>
        <w:spacing w:before="0" w:after="0" w:line="240" w:lineRule="auto"/>
        <w:jc w:val="both"/>
        <w:rPr>
          <w:rFonts w:cs="Calibri"/>
          <w:noProof/>
          <w:szCs w:val="22"/>
        </w:rPr>
      </w:pPr>
    </w:p>
    <w:p w14:paraId="423E4B25" w14:textId="64F685D3" w:rsidR="00BC52EB" w:rsidRPr="0025603B" w:rsidRDefault="00BC52EB" w:rsidP="000647CF">
      <w:pPr>
        <w:spacing w:after="165" w:line="240" w:lineRule="auto"/>
        <w:jc w:val="both"/>
        <w:rPr>
          <w:rFonts w:ascii="Calibri" w:hAnsi="Calibri" w:cs="Calibri"/>
          <w:bCs/>
          <w:noProof/>
          <w:sz w:val="22"/>
          <w:szCs w:val="22"/>
        </w:rPr>
      </w:pPr>
      <w:r w:rsidRPr="0025603B">
        <w:rPr>
          <w:rFonts w:ascii="Calibri" w:hAnsi="Calibri" w:cs="Calibri"/>
          <w:bCs/>
          <w:noProof/>
          <w:sz w:val="22"/>
          <w:szCs w:val="22"/>
        </w:rPr>
        <w:t>This section may be divided by subheadings.</w:t>
      </w:r>
      <w:r w:rsidR="000647CF" w:rsidRPr="0025603B">
        <w:rPr>
          <w:rFonts w:ascii="Calibri" w:hAnsi="Calibri" w:cs="Calibri"/>
          <w:bCs/>
          <w:noProof/>
          <w:sz w:val="22"/>
          <w:szCs w:val="22"/>
        </w:rPr>
        <w:t xml:space="preserve"> </w:t>
      </w:r>
      <w:r w:rsidRPr="0025603B">
        <w:rPr>
          <w:rFonts w:ascii="Calibri" w:hAnsi="Calibri" w:cs="Calibri"/>
          <w:bCs/>
          <w:noProof/>
          <w:sz w:val="22"/>
          <w:szCs w:val="22"/>
        </w:rPr>
        <w:t>It should provide a concise and precise description of the experimental results, their interpretation, as well as the experimental conclusions that can be drawn.</w:t>
      </w:r>
    </w:p>
    <w:p w14:paraId="6AD5AF98" w14:textId="77777777" w:rsidR="00BC52EB" w:rsidRPr="0025603B" w:rsidRDefault="00BC52EB" w:rsidP="00BC52EB">
      <w:pPr>
        <w:spacing w:after="165" w:line="240" w:lineRule="auto"/>
        <w:rPr>
          <w:rFonts w:ascii="Calibri" w:hAnsi="Calibri" w:cs="Calibri"/>
          <w:bCs/>
          <w:noProof/>
          <w:sz w:val="22"/>
          <w:szCs w:val="22"/>
        </w:rPr>
      </w:pPr>
      <w:r w:rsidRPr="0025603B">
        <w:rPr>
          <w:rFonts w:ascii="Calibri" w:hAnsi="Calibri" w:cs="Calibri"/>
          <w:bCs/>
          <w:noProof/>
          <w:sz w:val="22"/>
          <w:szCs w:val="22"/>
        </w:rPr>
        <w:t>3.1. Subsection</w:t>
      </w:r>
    </w:p>
    <w:p w14:paraId="22BE3C4D" w14:textId="77777777" w:rsidR="00BC52EB" w:rsidRPr="0025603B" w:rsidRDefault="00BC52EB" w:rsidP="00BC52EB">
      <w:pPr>
        <w:spacing w:after="165" w:line="240" w:lineRule="auto"/>
        <w:rPr>
          <w:rFonts w:ascii="Calibri" w:hAnsi="Calibri" w:cs="Calibri"/>
          <w:bCs/>
          <w:noProof/>
          <w:sz w:val="22"/>
          <w:szCs w:val="22"/>
        </w:rPr>
      </w:pPr>
      <w:r w:rsidRPr="0025603B">
        <w:rPr>
          <w:rFonts w:ascii="Calibri" w:hAnsi="Calibri" w:cs="Calibri"/>
          <w:bCs/>
          <w:noProof/>
          <w:sz w:val="22"/>
          <w:szCs w:val="22"/>
        </w:rPr>
        <w:t>3.1.1. Subsubsection</w:t>
      </w:r>
    </w:p>
    <w:p w14:paraId="771C26F8" w14:textId="77777777" w:rsidR="00BC52EB" w:rsidRPr="0025603B" w:rsidRDefault="00BC52EB" w:rsidP="00BC52EB">
      <w:pPr>
        <w:spacing w:after="165" w:line="240" w:lineRule="auto"/>
        <w:rPr>
          <w:rFonts w:ascii="Calibri" w:hAnsi="Calibri" w:cs="Calibri"/>
          <w:bCs/>
          <w:noProof/>
          <w:sz w:val="22"/>
          <w:szCs w:val="22"/>
        </w:rPr>
      </w:pPr>
      <w:r w:rsidRPr="0025603B">
        <w:rPr>
          <w:rFonts w:ascii="Calibri" w:hAnsi="Calibri" w:cs="Calibri"/>
          <w:bCs/>
          <w:noProof/>
          <w:sz w:val="22"/>
          <w:szCs w:val="22"/>
        </w:rPr>
        <w:t>Bulleted lists look like this:</w:t>
      </w:r>
    </w:p>
    <w:p w14:paraId="0E0FDF80" w14:textId="77777777" w:rsidR="00BC52EB" w:rsidRPr="0025603B" w:rsidRDefault="00BC52EB" w:rsidP="00BC52EB">
      <w:pPr>
        <w:spacing w:after="165" w:line="240" w:lineRule="auto"/>
        <w:rPr>
          <w:rFonts w:ascii="Calibri" w:hAnsi="Calibri" w:cs="Calibri"/>
          <w:bCs/>
          <w:noProof/>
          <w:sz w:val="22"/>
          <w:szCs w:val="22"/>
        </w:rPr>
      </w:pPr>
      <w:r w:rsidRPr="0025603B">
        <w:rPr>
          <w:rFonts w:ascii="Calibri" w:hAnsi="Calibri" w:cs="Calibri"/>
          <w:bCs/>
          <w:noProof/>
          <w:sz w:val="22"/>
          <w:szCs w:val="22"/>
        </w:rPr>
        <w:t>•</w:t>
      </w:r>
      <w:r w:rsidRPr="0025603B">
        <w:rPr>
          <w:rFonts w:ascii="Calibri" w:hAnsi="Calibri" w:cs="Calibri"/>
          <w:bCs/>
          <w:noProof/>
          <w:sz w:val="22"/>
          <w:szCs w:val="22"/>
        </w:rPr>
        <w:tab/>
        <w:t>First bullet;</w:t>
      </w:r>
    </w:p>
    <w:p w14:paraId="11FDD817" w14:textId="77777777" w:rsidR="00BC52EB" w:rsidRPr="0025603B" w:rsidRDefault="00BC52EB" w:rsidP="00BC52EB">
      <w:pPr>
        <w:spacing w:after="165" w:line="240" w:lineRule="auto"/>
        <w:rPr>
          <w:rFonts w:ascii="Calibri" w:hAnsi="Calibri" w:cs="Calibri"/>
          <w:bCs/>
          <w:noProof/>
          <w:sz w:val="22"/>
          <w:szCs w:val="22"/>
        </w:rPr>
      </w:pPr>
      <w:r w:rsidRPr="0025603B">
        <w:rPr>
          <w:rFonts w:ascii="Calibri" w:hAnsi="Calibri" w:cs="Calibri"/>
          <w:bCs/>
          <w:noProof/>
          <w:sz w:val="22"/>
          <w:szCs w:val="22"/>
        </w:rPr>
        <w:t>•</w:t>
      </w:r>
      <w:r w:rsidRPr="0025603B">
        <w:rPr>
          <w:rFonts w:ascii="Calibri" w:hAnsi="Calibri" w:cs="Calibri"/>
          <w:bCs/>
          <w:noProof/>
          <w:sz w:val="22"/>
          <w:szCs w:val="22"/>
        </w:rPr>
        <w:tab/>
        <w:t>Second bullet;</w:t>
      </w:r>
    </w:p>
    <w:p w14:paraId="5257B2BC" w14:textId="77777777" w:rsidR="00BC52EB" w:rsidRPr="0025603B" w:rsidRDefault="00BC52EB" w:rsidP="00BC52EB">
      <w:pPr>
        <w:spacing w:after="165" w:line="240" w:lineRule="auto"/>
        <w:rPr>
          <w:rFonts w:ascii="Calibri" w:hAnsi="Calibri" w:cs="Calibri"/>
          <w:bCs/>
          <w:noProof/>
          <w:sz w:val="22"/>
          <w:szCs w:val="22"/>
        </w:rPr>
      </w:pPr>
      <w:r w:rsidRPr="0025603B">
        <w:rPr>
          <w:rFonts w:ascii="Calibri" w:hAnsi="Calibri" w:cs="Calibri"/>
          <w:bCs/>
          <w:noProof/>
          <w:sz w:val="22"/>
          <w:szCs w:val="22"/>
        </w:rPr>
        <w:t>•</w:t>
      </w:r>
      <w:r w:rsidRPr="0025603B">
        <w:rPr>
          <w:rFonts w:ascii="Calibri" w:hAnsi="Calibri" w:cs="Calibri"/>
          <w:bCs/>
          <w:noProof/>
          <w:sz w:val="22"/>
          <w:szCs w:val="22"/>
        </w:rPr>
        <w:tab/>
        <w:t>Third bullet.</w:t>
      </w:r>
    </w:p>
    <w:p w14:paraId="0970C1F9" w14:textId="77777777" w:rsidR="00BC52EB" w:rsidRPr="0025603B" w:rsidRDefault="00BC52EB" w:rsidP="00BC52EB">
      <w:pPr>
        <w:spacing w:after="165" w:line="240" w:lineRule="auto"/>
        <w:rPr>
          <w:rFonts w:ascii="Calibri" w:hAnsi="Calibri" w:cs="Calibri"/>
          <w:bCs/>
          <w:noProof/>
          <w:sz w:val="22"/>
          <w:szCs w:val="22"/>
        </w:rPr>
      </w:pPr>
      <w:r w:rsidRPr="0025603B">
        <w:rPr>
          <w:rFonts w:ascii="Calibri" w:hAnsi="Calibri" w:cs="Calibri"/>
          <w:bCs/>
          <w:noProof/>
          <w:sz w:val="22"/>
          <w:szCs w:val="22"/>
        </w:rPr>
        <w:t>Numbered lists can be added as follows:</w:t>
      </w:r>
    </w:p>
    <w:p w14:paraId="45CE219B" w14:textId="77777777" w:rsidR="00BC52EB" w:rsidRPr="0025603B" w:rsidRDefault="00BC52EB" w:rsidP="00BC52EB">
      <w:pPr>
        <w:spacing w:after="165" w:line="240" w:lineRule="auto"/>
        <w:rPr>
          <w:rFonts w:ascii="Calibri" w:hAnsi="Calibri" w:cs="Calibri"/>
          <w:bCs/>
          <w:noProof/>
          <w:sz w:val="22"/>
          <w:szCs w:val="22"/>
        </w:rPr>
      </w:pPr>
      <w:r w:rsidRPr="0025603B">
        <w:rPr>
          <w:rFonts w:ascii="Calibri" w:hAnsi="Calibri" w:cs="Calibri"/>
          <w:bCs/>
          <w:noProof/>
          <w:sz w:val="22"/>
          <w:szCs w:val="22"/>
        </w:rPr>
        <w:t>1.</w:t>
      </w:r>
      <w:r w:rsidRPr="0025603B">
        <w:rPr>
          <w:rFonts w:ascii="Calibri" w:hAnsi="Calibri" w:cs="Calibri"/>
          <w:bCs/>
          <w:noProof/>
          <w:sz w:val="22"/>
          <w:szCs w:val="22"/>
        </w:rPr>
        <w:tab/>
        <w:t>First item;</w:t>
      </w:r>
    </w:p>
    <w:p w14:paraId="0FEC2156" w14:textId="77777777" w:rsidR="00BC52EB" w:rsidRPr="0025603B" w:rsidRDefault="00BC52EB" w:rsidP="00BC52EB">
      <w:pPr>
        <w:spacing w:after="165" w:line="240" w:lineRule="auto"/>
        <w:rPr>
          <w:rFonts w:ascii="Calibri" w:hAnsi="Calibri" w:cs="Calibri"/>
          <w:bCs/>
          <w:noProof/>
          <w:sz w:val="22"/>
          <w:szCs w:val="22"/>
        </w:rPr>
      </w:pPr>
      <w:r w:rsidRPr="0025603B">
        <w:rPr>
          <w:rFonts w:ascii="Calibri" w:hAnsi="Calibri" w:cs="Calibri"/>
          <w:bCs/>
          <w:noProof/>
          <w:sz w:val="22"/>
          <w:szCs w:val="22"/>
        </w:rPr>
        <w:t>2.</w:t>
      </w:r>
      <w:r w:rsidRPr="0025603B">
        <w:rPr>
          <w:rFonts w:ascii="Calibri" w:hAnsi="Calibri" w:cs="Calibri"/>
          <w:bCs/>
          <w:noProof/>
          <w:sz w:val="22"/>
          <w:szCs w:val="22"/>
        </w:rPr>
        <w:tab/>
        <w:t>Second item;</w:t>
      </w:r>
    </w:p>
    <w:p w14:paraId="70C7948A" w14:textId="77777777" w:rsidR="00BC52EB" w:rsidRPr="0025603B" w:rsidRDefault="00BC52EB" w:rsidP="00BC52EB">
      <w:pPr>
        <w:spacing w:after="165" w:line="240" w:lineRule="auto"/>
        <w:rPr>
          <w:rFonts w:ascii="Calibri" w:hAnsi="Calibri" w:cs="Calibri"/>
          <w:bCs/>
          <w:noProof/>
          <w:sz w:val="22"/>
          <w:szCs w:val="22"/>
        </w:rPr>
      </w:pPr>
      <w:r w:rsidRPr="0025603B">
        <w:rPr>
          <w:rFonts w:ascii="Calibri" w:hAnsi="Calibri" w:cs="Calibri"/>
          <w:bCs/>
          <w:noProof/>
          <w:sz w:val="22"/>
          <w:szCs w:val="22"/>
        </w:rPr>
        <w:t>3.</w:t>
      </w:r>
      <w:r w:rsidRPr="0025603B">
        <w:rPr>
          <w:rFonts w:ascii="Calibri" w:hAnsi="Calibri" w:cs="Calibri"/>
          <w:bCs/>
          <w:noProof/>
          <w:sz w:val="22"/>
          <w:szCs w:val="22"/>
        </w:rPr>
        <w:tab/>
        <w:t>Third item.</w:t>
      </w:r>
    </w:p>
    <w:p w14:paraId="27016DFA" w14:textId="77777777" w:rsidR="00D245E4" w:rsidRPr="0025603B" w:rsidRDefault="00D245E4" w:rsidP="00D245E4">
      <w:pPr>
        <w:spacing w:after="165" w:line="240" w:lineRule="auto"/>
        <w:rPr>
          <w:rFonts w:ascii="Calibri" w:hAnsi="Calibri" w:cs="Calibri"/>
          <w:bCs/>
          <w:noProof/>
          <w:sz w:val="22"/>
          <w:szCs w:val="22"/>
        </w:rPr>
      </w:pPr>
      <w:r w:rsidRPr="0025603B">
        <w:rPr>
          <w:rFonts w:ascii="Calibri" w:hAnsi="Calibri" w:cs="Calibri"/>
          <w:bCs/>
          <w:noProof/>
          <w:sz w:val="22"/>
          <w:szCs w:val="22"/>
        </w:rPr>
        <w:t>3.2. Figures, Tables and Schemes</w:t>
      </w:r>
    </w:p>
    <w:p w14:paraId="53E9D7A3" w14:textId="7CE4D606" w:rsidR="00D245E4" w:rsidRPr="0025603B" w:rsidRDefault="00D245E4" w:rsidP="00D245E4">
      <w:pPr>
        <w:spacing w:after="165" w:line="240" w:lineRule="auto"/>
        <w:rPr>
          <w:rFonts w:ascii="Calibri" w:hAnsi="Calibri" w:cs="Calibri"/>
          <w:bCs/>
          <w:noProof/>
          <w:sz w:val="22"/>
          <w:szCs w:val="22"/>
        </w:rPr>
      </w:pPr>
      <w:r w:rsidRPr="0025603B">
        <w:rPr>
          <w:rFonts w:ascii="Calibri" w:hAnsi="Calibri" w:cs="Calibri"/>
          <w:bCs/>
          <w:noProof/>
          <w:sz w:val="22"/>
          <w:szCs w:val="22"/>
        </w:rPr>
        <w:t>All figures and tables should be cited in the main text as Figure 1, Table 1, etc.</w:t>
      </w:r>
    </w:p>
    <w:p w14:paraId="000FAB03" w14:textId="17EDD2AF" w:rsidR="00A47700" w:rsidRPr="0025603B" w:rsidRDefault="00B85CBD" w:rsidP="001F36F3">
      <w:pPr>
        <w:spacing w:after="165" w:line="240" w:lineRule="auto"/>
        <w:jc w:val="center"/>
        <w:rPr>
          <w:rFonts w:ascii="Calibri" w:hAnsi="Calibri" w:cs="Calibri"/>
          <w:bCs/>
          <w:noProof/>
          <w:sz w:val="22"/>
          <w:szCs w:val="22"/>
        </w:rPr>
      </w:pPr>
      <w:r w:rsidRPr="0025603B">
        <w:rPr>
          <w:rFonts w:ascii="Calibri" w:hAnsi="Calibri" w:cs="Calibri"/>
          <w:noProof/>
          <w:sz w:val="22"/>
          <w:szCs w:val="22"/>
        </w:rPr>
        <w:drawing>
          <wp:inline distT="0" distB="0" distL="0" distR="0" wp14:anchorId="06623FFA" wp14:editId="52CCA661">
            <wp:extent cx="1353312" cy="1014561"/>
            <wp:effectExtent l="0" t="0" r="0" b="0"/>
            <wp:docPr id="540378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5684" cy="1023836"/>
                    </a:xfrm>
                    <a:prstGeom prst="rect">
                      <a:avLst/>
                    </a:prstGeom>
                    <a:noFill/>
                    <a:ln>
                      <a:noFill/>
                    </a:ln>
                  </pic:spPr>
                </pic:pic>
              </a:graphicData>
            </a:graphic>
          </wp:inline>
        </w:drawing>
      </w:r>
    </w:p>
    <w:p w14:paraId="6FB2897B" w14:textId="068D7C8C" w:rsidR="001F36F3" w:rsidRPr="0025603B" w:rsidRDefault="001F36F3" w:rsidP="00CB4DF2">
      <w:pPr>
        <w:spacing w:after="165" w:line="240" w:lineRule="auto"/>
        <w:jc w:val="both"/>
        <w:rPr>
          <w:rFonts w:ascii="Calibri" w:hAnsi="Calibri" w:cs="Calibri"/>
          <w:bCs/>
          <w:noProof/>
          <w:sz w:val="22"/>
          <w:szCs w:val="22"/>
        </w:rPr>
      </w:pPr>
      <w:r w:rsidRPr="0025603B">
        <w:rPr>
          <w:rFonts w:ascii="Calibri" w:hAnsi="Calibri" w:cs="Calibri"/>
          <w:b/>
          <w:noProof/>
          <w:sz w:val="22"/>
          <w:szCs w:val="22"/>
        </w:rPr>
        <w:t>Figure 1.</w:t>
      </w:r>
      <w:r w:rsidRPr="0025603B">
        <w:rPr>
          <w:rFonts w:ascii="Calibri" w:hAnsi="Calibri" w:cs="Calibri"/>
          <w:bCs/>
          <w:noProof/>
          <w:sz w:val="22"/>
          <w:szCs w:val="22"/>
        </w:rPr>
        <w:t xml:space="preserve"> This is a figure. Schemes follow the same formatting.</w:t>
      </w:r>
    </w:p>
    <w:p w14:paraId="21F346E4" w14:textId="1C04E808" w:rsidR="00B546D9" w:rsidRPr="0025603B" w:rsidRDefault="009A5B3E" w:rsidP="00BC52EB">
      <w:pPr>
        <w:spacing w:after="165" w:line="240" w:lineRule="auto"/>
        <w:jc w:val="both"/>
        <w:rPr>
          <w:rFonts w:ascii="Calibri" w:eastAsiaTheme="minorHAnsi" w:hAnsi="Calibri" w:cs="Calibri"/>
          <w:sz w:val="22"/>
          <w:szCs w:val="22"/>
        </w:rPr>
      </w:pPr>
      <w:r w:rsidRPr="0025603B">
        <w:rPr>
          <w:rFonts w:ascii="Calibri" w:eastAsiaTheme="minorHAnsi" w:hAnsi="Calibri" w:cs="Calibri"/>
          <w:b/>
          <w:bCs/>
          <w:sz w:val="22"/>
          <w:szCs w:val="22"/>
        </w:rPr>
        <w:t xml:space="preserve">Table 1. </w:t>
      </w:r>
      <w:r w:rsidRPr="0025603B">
        <w:rPr>
          <w:rFonts w:ascii="Calibri" w:eastAsiaTheme="minorHAnsi" w:hAnsi="Calibri" w:cs="Calibri"/>
          <w:sz w:val="22"/>
          <w:szCs w:val="22"/>
        </w:rPr>
        <w:t>This is a table. Tables should be placed in the main text near to the first time they are cited.</w:t>
      </w:r>
    </w:p>
    <w:tbl>
      <w:tblPr>
        <w:tblStyle w:val="TableGrid1"/>
        <w:tblW w:w="4779" w:type="dxa"/>
        <w:tblLook w:val="04A0" w:firstRow="1" w:lastRow="0" w:firstColumn="1" w:lastColumn="0" w:noHBand="0" w:noVBand="1"/>
      </w:tblPr>
      <w:tblGrid>
        <w:gridCol w:w="905"/>
        <w:gridCol w:w="1692"/>
        <w:gridCol w:w="1180"/>
        <w:gridCol w:w="1002"/>
      </w:tblGrid>
      <w:tr w:rsidR="00D06CF9" w:rsidRPr="0025603B" w14:paraId="211F6390" w14:textId="77777777" w:rsidTr="00E96474">
        <w:trPr>
          <w:trHeight w:val="377"/>
        </w:trPr>
        <w:tc>
          <w:tcPr>
            <w:tcW w:w="905" w:type="dxa"/>
          </w:tcPr>
          <w:p w14:paraId="0CF36ACE" w14:textId="205E6B34" w:rsidR="00B546D9" w:rsidRPr="0025603B" w:rsidRDefault="00646263" w:rsidP="00090350">
            <w:pPr>
              <w:spacing w:line="240" w:lineRule="auto"/>
              <w:rPr>
                <w:rFonts w:ascii="Calibri" w:hAnsi="Calibri" w:cs="Calibri"/>
                <w:b/>
                <w:bCs/>
                <w:sz w:val="22"/>
                <w:szCs w:val="22"/>
              </w:rPr>
            </w:pPr>
            <w:r w:rsidRPr="0025603B">
              <w:rPr>
                <w:rFonts w:ascii="Calibri" w:hAnsi="Calibri" w:cs="Calibri"/>
                <w:b/>
                <w:bCs/>
                <w:sz w:val="22"/>
                <w:szCs w:val="22"/>
              </w:rPr>
              <w:t>Title 1</w:t>
            </w:r>
          </w:p>
        </w:tc>
        <w:tc>
          <w:tcPr>
            <w:tcW w:w="1692" w:type="dxa"/>
          </w:tcPr>
          <w:p w14:paraId="7155095F" w14:textId="70E2E78A" w:rsidR="00B546D9" w:rsidRPr="0025603B" w:rsidRDefault="00646263" w:rsidP="00090350">
            <w:pPr>
              <w:spacing w:line="240" w:lineRule="auto"/>
              <w:rPr>
                <w:rFonts w:ascii="Calibri" w:hAnsi="Calibri" w:cs="Calibri"/>
                <w:b/>
                <w:bCs/>
                <w:sz w:val="22"/>
                <w:szCs w:val="22"/>
              </w:rPr>
            </w:pPr>
            <w:r w:rsidRPr="0025603B">
              <w:rPr>
                <w:rFonts w:ascii="Calibri" w:hAnsi="Calibri" w:cs="Calibri"/>
                <w:b/>
                <w:bCs/>
                <w:sz w:val="22"/>
                <w:szCs w:val="22"/>
              </w:rPr>
              <w:t>Title 2</w:t>
            </w:r>
          </w:p>
        </w:tc>
        <w:tc>
          <w:tcPr>
            <w:tcW w:w="1180" w:type="dxa"/>
          </w:tcPr>
          <w:p w14:paraId="6655659D" w14:textId="7324A948" w:rsidR="00B546D9" w:rsidRPr="0025603B" w:rsidRDefault="00646263" w:rsidP="00090350">
            <w:pPr>
              <w:spacing w:line="240" w:lineRule="auto"/>
              <w:rPr>
                <w:rFonts w:ascii="Calibri" w:hAnsi="Calibri" w:cs="Calibri"/>
                <w:b/>
                <w:bCs/>
                <w:sz w:val="22"/>
                <w:szCs w:val="22"/>
              </w:rPr>
            </w:pPr>
            <w:r w:rsidRPr="0025603B">
              <w:rPr>
                <w:rFonts w:ascii="Calibri" w:hAnsi="Calibri" w:cs="Calibri"/>
                <w:b/>
                <w:bCs/>
                <w:sz w:val="22"/>
                <w:szCs w:val="22"/>
              </w:rPr>
              <w:t>Title 3</w:t>
            </w:r>
          </w:p>
        </w:tc>
        <w:tc>
          <w:tcPr>
            <w:tcW w:w="1002" w:type="dxa"/>
          </w:tcPr>
          <w:p w14:paraId="75282BA6" w14:textId="0B3D031B" w:rsidR="00B546D9" w:rsidRPr="0025603B" w:rsidRDefault="00646263" w:rsidP="00090350">
            <w:pPr>
              <w:spacing w:line="240" w:lineRule="auto"/>
              <w:rPr>
                <w:rFonts w:ascii="Calibri" w:hAnsi="Calibri" w:cs="Calibri"/>
                <w:b/>
                <w:bCs/>
                <w:sz w:val="22"/>
                <w:szCs w:val="22"/>
              </w:rPr>
            </w:pPr>
            <w:r w:rsidRPr="0025603B">
              <w:rPr>
                <w:rFonts w:ascii="Calibri" w:hAnsi="Calibri" w:cs="Calibri"/>
                <w:b/>
                <w:bCs/>
                <w:sz w:val="22"/>
                <w:szCs w:val="22"/>
              </w:rPr>
              <w:t>Title 4</w:t>
            </w:r>
          </w:p>
        </w:tc>
      </w:tr>
      <w:tr w:rsidR="00D06CF9" w:rsidRPr="0025603B" w14:paraId="65C6AAFD" w14:textId="77777777" w:rsidTr="00E96474">
        <w:trPr>
          <w:trHeight w:val="251"/>
        </w:trPr>
        <w:tc>
          <w:tcPr>
            <w:tcW w:w="905" w:type="dxa"/>
          </w:tcPr>
          <w:p w14:paraId="4C3B4049" w14:textId="2FA0BF6E" w:rsidR="00B546D9" w:rsidRPr="0025603B" w:rsidRDefault="00E96474" w:rsidP="00090350">
            <w:pPr>
              <w:spacing w:line="240" w:lineRule="auto"/>
              <w:rPr>
                <w:rFonts w:ascii="Calibri" w:hAnsi="Calibri" w:cs="Calibri"/>
                <w:sz w:val="22"/>
                <w:szCs w:val="22"/>
              </w:rPr>
            </w:pPr>
            <w:r w:rsidRPr="0025603B">
              <w:rPr>
                <w:rFonts w:ascii="Calibri" w:hAnsi="Calibri" w:cs="Calibri"/>
                <w:sz w:val="22"/>
                <w:szCs w:val="22"/>
              </w:rPr>
              <w:t>Veriable</w:t>
            </w:r>
          </w:p>
        </w:tc>
        <w:tc>
          <w:tcPr>
            <w:tcW w:w="1692" w:type="dxa"/>
          </w:tcPr>
          <w:p w14:paraId="181E1A79" w14:textId="73C72524" w:rsidR="00B546D9" w:rsidRPr="0025603B" w:rsidRDefault="00F646D2" w:rsidP="00090350">
            <w:pPr>
              <w:spacing w:line="240" w:lineRule="auto"/>
              <w:rPr>
                <w:rFonts w:ascii="Calibri" w:hAnsi="Calibri" w:cs="Calibri"/>
                <w:sz w:val="22"/>
                <w:szCs w:val="22"/>
              </w:rPr>
            </w:pPr>
            <w:r w:rsidRPr="0025603B">
              <w:rPr>
                <w:rFonts w:ascii="Calibri" w:hAnsi="Calibri" w:cs="Calibri"/>
                <w:sz w:val="22"/>
                <w:szCs w:val="22"/>
              </w:rPr>
              <w:t xml:space="preserve">Data </w:t>
            </w:r>
          </w:p>
        </w:tc>
        <w:tc>
          <w:tcPr>
            <w:tcW w:w="1180" w:type="dxa"/>
          </w:tcPr>
          <w:p w14:paraId="55EA414A" w14:textId="2CFC83C4" w:rsidR="00B546D9" w:rsidRPr="0025603B" w:rsidRDefault="00F646D2" w:rsidP="00090350">
            <w:pPr>
              <w:spacing w:line="240" w:lineRule="auto"/>
              <w:rPr>
                <w:rFonts w:ascii="Calibri" w:hAnsi="Calibri" w:cs="Calibri"/>
                <w:sz w:val="22"/>
                <w:szCs w:val="22"/>
              </w:rPr>
            </w:pPr>
            <w:r w:rsidRPr="0025603B">
              <w:rPr>
                <w:rFonts w:ascii="Calibri" w:hAnsi="Calibri" w:cs="Calibri"/>
                <w:sz w:val="22"/>
                <w:szCs w:val="22"/>
              </w:rPr>
              <w:t>Data</w:t>
            </w:r>
          </w:p>
        </w:tc>
        <w:tc>
          <w:tcPr>
            <w:tcW w:w="1002" w:type="dxa"/>
          </w:tcPr>
          <w:p w14:paraId="16D7899B" w14:textId="38C63C89" w:rsidR="00B546D9" w:rsidRPr="0025603B" w:rsidRDefault="00F646D2" w:rsidP="00090350">
            <w:pPr>
              <w:spacing w:line="240" w:lineRule="auto"/>
              <w:rPr>
                <w:rFonts w:ascii="Calibri" w:hAnsi="Calibri" w:cs="Calibri"/>
                <w:sz w:val="22"/>
                <w:szCs w:val="22"/>
              </w:rPr>
            </w:pPr>
            <w:r w:rsidRPr="0025603B">
              <w:rPr>
                <w:rFonts w:ascii="Calibri" w:hAnsi="Calibri" w:cs="Calibri"/>
                <w:sz w:val="22"/>
                <w:szCs w:val="22"/>
              </w:rPr>
              <w:t>Data</w:t>
            </w:r>
          </w:p>
        </w:tc>
      </w:tr>
      <w:tr w:rsidR="00D06CF9" w:rsidRPr="0025603B" w14:paraId="25ADE6E5" w14:textId="77777777" w:rsidTr="00E96474">
        <w:trPr>
          <w:trHeight w:val="119"/>
        </w:trPr>
        <w:tc>
          <w:tcPr>
            <w:tcW w:w="905" w:type="dxa"/>
          </w:tcPr>
          <w:p w14:paraId="119AA825" w14:textId="1FE49BEA" w:rsidR="00B546D9" w:rsidRPr="0025603B" w:rsidRDefault="00E96474" w:rsidP="00090350">
            <w:pPr>
              <w:spacing w:line="240" w:lineRule="auto"/>
              <w:rPr>
                <w:rFonts w:ascii="Calibri" w:hAnsi="Calibri" w:cs="Calibri"/>
                <w:sz w:val="22"/>
                <w:szCs w:val="22"/>
              </w:rPr>
            </w:pPr>
            <w:r w:rsidRPr="0025603B">
              <w:rPr>
                <w:rFonts w:ascii="Calibri" w:hAnsi="Calibri" w:cs="Calibri"/>
                <w:sz w:val="22"/>
                <w:szCs w:val="22"/>
              </w:rPr>
              <w:t>Veriable</w:t>
            </w:r>
          </w:p>
        </w:tc>
        <w:tc>
          <w:tcPr>
            <w:tcW w:w="1692" w:type="dxa"/>
          </w:tcPr>
          <w:p w14:paraId="75314D0F" w14:textId="40ECBF19" w:rsidR="00B546D9" w:rsidRPr="0025603B" w:rsidRDefault="00F646D2" w:rsidP="00090350">
            <w:pPr>
              <w:spacing w:line="240" w:lineRule="auto"/>
              <w:rPr>
                <w:rFonts w:ascii="Calibri" w:hAnsi="Calibri" w:cs="Calibri"/>
                <w:sz w:val="22"/>
                <w:szCs w:val="22"/>
              </w:rPr>
            </w:pPr>
            <w:r w:rsidRPr="0025603B">
              <w:rPr>
                <w:rFonts w:ascii="Calibri" w:hAnsi="Calibri" w:cs="Calibri"/>
                <w:sz w:val="22"/>
                <w:szCs w:val="22"/>
              </w:rPr>
              <w:t>Data</w:t>
            </w:r>
          </w:p>
        </w:tc>
        <w:tc>
          <w:tcPr>
            <w:tcW w:w="1180" w:type="dxa"/>
          </w:tcPr>
          <w:p w14:paraId="7F662C6F" w14:textId="6E57CAA5" w:rsidR="00B546D9" w:rsidRPr="0025603B" w:rsidRDefault="00F646D2" w:rsidP="00090350">
            <w:pPr>
              <w:spacing w:line="240" w:lineRule="auto"/>
              <w:rPr>
                <w:rFonts w:ascii="Calibri" w:hAnsi="Calibri" w:cs="Calibri"/>
                <w:sz w:val="22"/>
                <w:szCs w:val="22"/>
              </w:rPr>
            </w:pPr>
            <w:r w:rsidRPr="0025603B">
              <w:rPr>
                <w:rFonts w:ascii="Calibri" w:hAnsi="Calibri" w:cs="Calibri"/>
                <w:sz w:val="22"/>
                <w:szCs w:val="22"/>
              </w:rPr>
              <w:t>Data</w:t>
            </w:r>
          </w:p>
        </w:tc>
        <w:tc>
          <w:tcPr>
            <w:tcW w:w="1002" w:type="dxa"/>
          </w:tcPr>
          <w:p w14:paraId="0DC3A56C" w14:textId="280D14F5" w:rsidR="00B546D9" w:rsidRPr="0025603B" w:rsidRDefault="00F646D2" w:rsidP="00090350">
            <w:pPr>
              <w:spacing w:line="240" w:lineRule="auto"/>
              <w:rPr>
                <w:rFonts w:ascii="Calibri" w:hAnsi="Calibri" w:cs="Calibri"/>
                <w:sz w:val="22"/>
                <w:szCs w:val="22"/>
              </w:rPr>
            </w:pPr>
            <w:r w:rsidRPr="0025603B">
              <w:rPr>
                <w:rFonts w:ascii="Calibri" w:hAnsi="Calibri" w:cs="Calibri"/>
                <w:sz w:val="22"/>
                <w:szCs w:val="22"/>
              </w:rPr>
              <w:t>Data</w:t>
            </w:r>
          </w:p>
        </w:tc>
      </w:tr>
      <w:tr w:rsidR="00E96474" w:rsidRPr="0025603B" w14:paraId="09087B43" w14:textId="77777777" w:rsidTr="00E96474">
        <w:trPr>
          <w:trHeight w:val="119"/>
        </w:trPr>
        <w:tc>
          <w:tcPr>
            <w:tcW w:w="905" w:type="dxa"/>
          </w:tcPr>
          <w:p w14:paraId="0A53FEC4" w14:textId="256D6181" w:rsidR="00E96474" w:rsidRPr="0025603B" w:rsidRDefault="00E96474" w:rsidP="00090350">
            <w:pPr>
              <w:spacing w:line="240" w:lineRule="auto"/>
              <w:rPr>
                <w:rFonts w:ascii="Calibri" w:hAnsi="Calibri" w:cs="Calibri"/>
                <w:sz w:val="22"/>
                <w:szCs w:val="22"/>
              </w:rPr>
            </w:pPr>
            <w:r w:rsidRPr="0025603B">
              <w:rPr>
                <w:rFonts w:ascii="Calibri" w:hAnsi="Calibri" w:cs="Calibri"/>
                <w:sz w:val="22"/>
                <w:szCs w:val="22"/>
              </w:rPr>
              <w:t>Veriable</w:t>
            </w:r>
          </w:p>
        </w:tc>
        <w:tc>
          <w:tcPr>
            <w:tcW w:w="1692" w:type="dxa"/>
          </w:tcPr>
          <w:p w14:paraId="53615A40" w14:textId="556C0B5B" w:rsidR="00E96474" w:rsidRPr="0025603B" w:rsidRDefault="00F646D2" w:rsidP="00090350">
            <w:pPr>
              <w:spacing w:line="240" w:lineRule="auto"/>
              <w:rPr>
                <w:rFonts w:ascii="Calibri" w:hAnsi="Calibri" w:cs="Calibri"/>
                <w:sz w:val="22"/>
                <w:szCs w:val="22"/>
              </w:rPr>
            </w:pPr>
            <w:r w:rsidRPr="0025603B">
              <w:rPr>
                <w:rFonts w:ascii="Calibri" w:hAnsi="Calibri" w:cs="Calibri"/>
                <w:sz w:val="22"/>
                <w:szCs w:val="22"/>
              </w:rPr>
              <w:t>Data</w:t>
            </w:r>
          </w:p>
        </w:tc>
        <w:tc>
          <w:tcPr>
            <w:tcW w:w="1180" w:type="dxa"/>
          </w:tcPr>
          <w:p w14:paraId="58D03A2A" w14:textId="390610FB" w:rsidR="00E96474" w:rsidRPr="0025603B" w:rsidRDefault="00F646D2" w:rsidP="00090350">
            <w:pPr>
              <w:spacing w:line="240" w:lineRule="auto"/>
              <w:rPr>
                <w:rFonts w:ascii="Calibri" w:hAnsi="Calibri" w:cs="Calibri"/>
                <w:sz w:val="22"/>
                <w:szCs w:val="22"/>
              </w:rPr>
            </w:pPr>
            <w:r w:rsidRPr="0025603B">
              <w:rPr>
                <w:rFonts w:ascii="Calibri" w:hAnsi="Calibri" w:cs="Calibri"/>
                <w:sz w:val="22"/>
                <w:szCs w:val="22"/>
              </w:rPr>
              <w:t>Data</w:t>
            </w:r>
          </w:p>
        </w:tc>
        <w:tc>
          <w:tcPr>
            <w:tcW w:w="1002" w:type="dxa"/>
          </w:tcPr>
          <w:p w14:paraId="47545332" w14:textId="18E9D5E5" w:rsidR="00E96474" w:rsidRPr="0025603B" w:rsidRDefault="00F646D2" w:rsidP="00090350">
            <w:pPr>
              <w:spacing w:line="240" w:lineRule="auto"/>
              <w:rPr>
                <w:rFonts w:ascii="Calibri" w:hAnsi="Calibri" w:cs="Calibri"/>
                <w:sz w:val="22"/>
                <w:szCs w:val="22"/>
              </w:rPr>
            </w:pPr>
            <w:r w:rsidRPr="0025603B">
              <w:rPr>
                <w:rFonts w:ascii="Calibri" w:hAnsi="Calibri" w:cs="Calibri"/>
                <w:sz w:val="22"/>
                <w:szCs w:val="22"/>
              </w:rPr>
              <w:t>Data</w:t>
            </w:r>
          </w:p>
        </w:tc>
      </w:tr>
    </w:tbl>
    <w:p w14:paraId="1132DFE1" w14:textId="235BBC06" w:rsidR="00B546D9" w:rsidRPr="0025603B" w:rsidRDefault="004924D3" w:rsidP="002450F6">
      <w:pPr>
        <w:spacing w:after="0" w:line="240" w:lineRule="auto"/>
        <w:rPr>
          <w:rFonts w:ascii="Calibri" w:hAnsi="Calibri" w:cs="Calibri"/>
          <w:sz w:val="22"/>
          <w:szCs w:val="22"/>
        </w:rPr>
      </w:pPr>
      <w:r w:rsidRPr="0025603B">
        <w:rPr>
          <w:rFonts w:ascii="Calibri" w:hAnsi="Calibri" w:cs="Calibri"/>
          <w:sz w:val="22"/>
          <w:szCs w:val="22"/>
        </w:rPr>
        <w:t>Write any footer data</w:t>
      </w:r>
    </w:p>
    <w:p w14:paraId="10AC063A" w14:textId="77777777" w:rsidR="008C7909" w:rsidRPr="0025603B" w:rsidRDefault="008C7909" w:rsidP="008C7909">
      <w:pPr>
        <w:pStyle w:val="IOPH1"/>
        <w:spacing w:before="0" w:after="0" w:line="240" w:lineRule="auto"/>
        <w:jc w:val="both"/>
        <w:rPr>
          <w:rFonts w:cs="Calibri"/>
          <w:noProof/>
          <w:szCs w:val="22"/>
        </w:rPr>
      </w:pPr>
    </w:p>
    <w:p w14:paraId="089811F9" w14:textId="5C179B41" w:rsidR="008C7909" w:rsidRPr="0025603B" w:rsidRDefault="008C7909" w:rsidP="008C7909">
      <w:pPr>
        <w:pStyle w:val="IOPH1"/>
        <w:spacing w:before="0" w:after="0" w:line="240" w:lineRule="auto"/>
        <w:jc w:val="both"/>
        <w:rPr>
          <w:rFonts w:cs="Calibri"/>
          <w:noProof/>
          <w:szCs w:val="22"/>
        </w:rPr>
      </w:pPr>
      <w:r w:rsidRPr="0025603B">
        <w:rPr>
          <w:rFonts w:cs="Calibri"/>
          <w:noProof/>
          <w:szCs w:val="22"/>
        </w:rPr>
        <w:t>Discussion</w:t>
      </w:r>
    </w:p>
    <w:p w14:paraId="4CF62A44" w14:textId="77777777" w:rsidR="008C7909" w:rsidRPr="0025603B" w:rsidRDefault="008C7909" w:rsidP="008C7909">
      <w:pPr>
        <w:pStyle w:val="IOPH1"/>
        <w:spacing w:before="0" w:after="0" w:line="240" w:lineRule="auto"/>
        <w:jc w:val="both"/>
        <w:rPr>
          <w:rFonts w:cs="Calibri"/>
          <w:b w:val="0"/>
          <w:bCs/>
          <w:noProof/>
          <w:szCs w:val="22"/>
        </w:rPr>
      </w:pPr>
    </w:p>
    <w:p w14:paraId="4CF90740" w14:textId="32778AFB" w:rsidR="008C7909" w:rsidRPr="0025603B" w:rsidRDefault="008C7909" w:rsidP="008C7909">
      <w:pPr>
        <w:spacing w:after="165" w:line="240" w:lineRule="auto"/>
        <w:jc w:val="both"/>
        <w:rPr>
          <w:rFonts w:ascii="Calibri" w:eastAsiaTheme="minorHAnsi" w:hAnsi="Calibri" w:cs="Calibri"/>
          <w:b/>
          <w:bCs/>
          <w:sz w:val="22"/>
          <w:szCs w:val="22"/>
        </w:rPr>
      </w:pPr>
      <w:r w:rsidRPr="0025603B">
        <w:rPr>
          <w:rFonts w:ascii="Calibri" w:hAnsi="Calibri" w:cs="Calibri"/>
          <w:bCs/>
          <w:noProof/>
          <w:sz w:val="22"/>
          <w:szCs w:val="22"/>
        </w:rPr>
        <w:t>Authors should discuss the results and how they can be interpreted from the per-spective of previous studies and of the working hypotheses. The findings and their impli-cations should be discussed in the broadest context possible. Future research directions may also be highlighted.</w:t>
      </w:r>
    </w:p>
    <w:p w14:paraId="23CF87A6" w14:textId="4AF33276" w:rsidR="002450F6" w:rsidRPr="0025603B" w:rsidRDefault="005B5F2B" w:rsidP="00B546D9">
      <w:pPr>
        <w:rPr>
          <w:rFonts w:ascii="Calibri" w:hAnsi="Calibri" w:cs="Calibri"/>
          <w:sz w:val="22"/>
          <w:szCs w:val="22"/>
        </w:rPr>
      </w:pPr>
      <w:r w:rsidRPr="0025603B">
        <w:rPr>
          <w:rFonts w:ascii="Calibri" w:hAnsi="Calibri" w:cs="Calibri"/>
          <w:noProof/>
          <w:sz w:val="22"/>
          <w:szCs w:val="22"/>
        </w:rPr>
        <w:drawing>
          <wp:inline distT="0" distB="0" distL="0" distR="0" wp14:anchorId="188C9227" wp14:editId="6538C72A">
            <wp:extent cx="3028493" cy="2296760"/>
            <wp:effectExtent l="0" t="0" r="635" b="8890"/>
            <wp:docPr id="3316259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r="2265"/>
                    <a:stretch>
                      <a:fillRect/>
                    </a:stretch>
                  </pic:blipFill>
                  <pic:spPr bwMode="auto">
                    <a:xfrm>
                      <a:off x="0" y="0"/>
                      <a:ext cx="3040557" cy="2305909"/>
                    </a:xfrm>
                    <a:prstGeom prst="rect">
                      <a:avLst/>
                    </a:prstGeom>
                    <a:noFill/>
                    <a:ln>
                      <a:noFill/>
                    </a:ln>
                    <a:extLst>
                      <a:ext uri="{53640926-AAD7-44D8-BBD7-CCE9431645EC}">
                        <a14:shadowObscured xmlns:a14="http://schemas.microsoft.com/office/drawing/2010/main"/>
                      </a:ext>
                    </a:extLst>
                  </pic:spPr>
                </pic:pic>
              </a:graphicData>
            </a:graphic>
          </wp:inline>
        </w:drawing>
      </w:r>
    </w:p>
    <w:p w14:paraId="45A76E67" w14:textId="53901621" w:rsidR="007B57BB" w:rsidRPr="0025603B" w:rsidRDefault="007B57BB" w:rsidP="007B57BB">
      <w:pPr>
        <w:spacing w:after="165" w:line="240" w:lineRule="auto"/>
        <w:jc w:val="both"/>
        <w:rPr>
          <w:rFonts w:ascii="Calibri" w:hAnsi="Calibri" w:cs="Calibri"/>
          <w:sz w:val="22"/>
          <w:szCs w:val="22"/>
        </w:rPr>
      </w:pPr>
      <w:r w:rsidRPr="0025603B">
        <w:rPr>
          <w:rFonts w:ascii="Calibri" w:hAnsi="Calibri" w:cs="Calibri"/>
          <w:b/>
          <w:bCs/>
          <w:sz w:val="22"/>
          <w:szCs w:val="22"/>
        </w:rPr>
        <w:t xml:space="preserve">Figure 2. </w:t>
      </w:r>
      <w:r w:rsidRPr="0025603B">
        <w:rPr>
          <w:rFonts w:ascii="Calibri" w:hAnsi="Calibri" w:cs="Calibri"/>
          <w:sz w:val="22"/>
          <w:szCs w:val="22"/>
        </w:rPr>
        <w:t xml:space="preserve">This is a figure. Schemes follow another format. If there are multiple panels, they should be listed as </w:t>
      </w:r>
      <w:r w:rsidR="00CB4DF2" w:rsidRPr="0025603B">
        <w:rPr>
          <w:rFonts w:ascii="Calibri" w:hAnsi="Calibri" w:cs="Calibri"/>
          <w:b/>
          <w:bCs/>
          <w:sz w:val="22"/>
          <w:szCs w:val="22"/>
        </w:rPr>
        <w:t>A</w:t>
      </w:r>
      <w:r w:rsidRPr="0025603B">
        <w:rPr>
          <w:rFonts w:ascii="Calibri" w:hAnsi="Calibri" w:cs="Calibri"/>
          <w:sz w:val="22"/>
          <w:szCs w:val="22"/>
        </w:rPr>
        <w:t>) Description of what is contained in the first panel</w:t>
      </w:r>
      <w:r w:rsidR="00CB4DF2" w:rsidRPr="0025603B">
        <w:rPr>
          <w:rFonts w:ascii="Calibri" w:hAnsi="Calibri" w:cs="Calibri"/>
          <w:sz w:val="22"/>
          <w:szCs w:val="22"/>
        </w:rPr>
        <w:t>,</w:t>
      </w:r>
      <w:r w:rsidRPr="0025603B">
        <w:rPr>
          <w:rFonts w:ascii="Calibri" w:hAnsi="Calibri" w:cs="Calibri"/>
          <w:sz w:val="22"/>
          <w:szCs w:val="22"/>
        </w:rPr>
        <w:t xml:space="preserve"> </w:t>
      </w:r>
      <w:r w:rsidR="00CB4DF2" w:rsidRPr="0025603B">
        <w:rPr>
          <w:rFonts w:ascii="Calibri" w:hAnsi="Calibri" w:cs="Calibri"/>
          <w:b/>
          <w:bCs/>
          <w:sz w:val="22"/>
          <w:szCs w:val="22"/>
        </w:rPr>
        <w:t>B</w:t>
      </w:r>
      <w:r w:rsidRPr="0025603B">
        <w:rPr>
          <w:rFonts w:ascii="Calibri" w:hAnsi="Calibri" w:cs="Calibri"/>
          <w:b/>
          <w:bCs/>
          <w:sz w:val="22"/>
          <w:szCs w:val="22"/>
        </w:rPr>
        <w:t>)</w:t>
      </w:r>
      <w:r w:rsidRPr="0025603B">
        <w:rPr>
          <w:rFonts w:ascii="Calibri" w:hAnsi="Calibri" w:cs="Calibri"/>
          <w:sz w:val="22"/>
          <w:szCs w:val="22"/>
        </w:rPr>
        <w:t xml:space="preserve"> Description of what is contained in the second panel</w:t>
      </w:r>
      <w:r w:rsidR="00CB4DF2" w:rsidRPr="0025603B">
        <w:rPr>
          <w:rFonts w:ascii="Calibri" w:hAnsi="Calibri" w:cs="Calibri"/>
          <w:sz w:val="22"/>
          <w:szCs w:val="22"/>
        </w:rPr>
        <w:t>,</w:t>
      </w:r>
      <w:r w:rsidRPr="0025603B">
        <w:rPr>
          <w:rFonts w:ascii="Calibri" w:hAnsi="Calibri" w:cs="Calibri"/>
          <w:sz w:val="22"/>
          <w:szCs w:val="22"/>
        </w:rPr>
        <w:t xml:space="preserve"> </w:t>
      </w:r>
      <w:r w:rsidR="00CB4DF2" w:rsidRPr="0025603B">
        <w:rPr>
          <w:rFonts w:ascii="Calibri" w:hAnsi="Calibri" w:cs="Calibri"/>
          <w:b/>
          <w:bCs/>
          <w:sz w:val="22"/>
          <w:szCs w:val="22"/>
        </w:rPr>
        <w:t>C</w:t>
      </w:r>
      <w:r w:rsidR="00CB4DF2" w:rsidRPr="0025603B">
        <w:rPr>
          <w:rFonts w:ascii="Calibri" w:hAnsi="Calibri" w:cs="Calibri"/>
          <w:sz w:val="22"/>
          <w:szCs w:val="22"/>
        </w:rPr>
        <w:t xml:space="preserve">) Description of what is contained in the third panel, </w:t>
      </w:r>
      <w:r w:rsidR="00CB4DF2" w:rsidRPr="0025603B">
        <w:rPr>
          <w:rFonts w:ascii="Calibri" w:hAnsi="Calibri" w:cs="Calibri"/>
          <w:b/>
          <w:bCs/>
          <w:sz w:val="22"/>
          <w:szCs w:val="22"/>
        </w:rPr>
        <w:t>D)</w:t>
      </w:r>
      <w:r w:rsidR="00CB4DF2" w:rsidRPr="0025603B">
        <w:rPr>
          <w:rFonts w:ascii="Calibri" w:hAnsi="Calibri" w:cs="Calibri"/>
          <w:sz w:val="22"/>
          <w:szCs w:val="22"/>
        </w:rPr>
        <w:t xml:space="preserve"> Description of what is contained in the fourth panel. </w:t>
      </w:r>
      <w:r w:rsidRPr="0025603B">
        <w:rPr>
          <w:rFonts w:ascii="Calibri" w:hAnsi="Calibri" w:cs="Calibri"/>
          <w:sz w:val="22"/>
          <w:szCs w:val="22"/>
        </w:rPr>
        <w:t>Figures should be placed in the main text near to the first time they are cited.</w:t>
      </w:r>
    </w:p>
    <w:p w14:paraId="7579E9DE" w14:textId="621F2D69" w:rsidR="005577B0" w:rsidRPr="0025603B" w:rsidRDefault="000521BF" w:rsidP="005577B0">
      <w:pPr>
        <w:pStyle w:val="IOPH1"/>
        <w:spacing w:before="0" w:after="0" w:line="240" w:lineRule="auto"/>
        <w:jc w:val="both"/>
        <w:rPr>
          <w:rFonts w:cs="Calibri"/>
          <w:noProof/>
          <w:szCs w:val="22"/>
        </w:rPr>
      </w:pPr>
      <w:r w:rsidRPr="0025603B">
        <w:rPr>
          <w:rFonts w:cs="Calibri"/>
          <w:noProof/>
          <w:szCs w:val="22"/>
        </w:rPr>
        <w:t>Conclusions</w:t>
      </w:r>
    </w:p>
    <w:p w14:paraId="7E7B51BB" w14:textId="45ED5ECD" w:rsidR="00F1205E" w:rsidRPr="0025603B" w:rsidRDefault="00581051" w:rsidP="000521BF">
      <w:pPr>
        <w:pStyle w:val="IOPH1"/>
        <w:spacing w:before="0" w:after="0" w:line="240" w:lineRule="auto"/>
        <w:jc w:val="both"/>
        <w:rPr>
          <w:rFonts w:cs="Calibri"/>
          <w:b w:val="0"/>
          <w:bCs/>
          <w:noProof/>
          <w:szCs w:val="22"/>
        </w:rPr>
      </w:pPr>
      <w:r w:rsidRPr="0025603B">
        <w:rPr>
          <w:rFonts w:cs="Calibri"/>
          <w:b w:val="0"/>
          <w:bCs/>
          <w:noProof/>
          <w:szCs w:val="22"/>
        </w:rPr>
        <w:t>This section can be added to the manuscript if the discussion is unusually long or complex.</w:t>
      </w:r>
    </w:p>
    <w:p w14:paraId="3F3D6838" w14:textId="77777777" w:rsidR="00581051" w:rsidRPr="0025603B" w:rsidRDefault="00581051" w:rsidP="000521BF">
      <w:pPr>
        <w:pStyle w:val="IOPH1"/>
        <w:spacing w:before="0" w:after="0" w:line="240" w:lineRule="auto"/>
        <w:jc w:val="both"/>
        <w:rPr>
          <w:rFonts w:cs="Calibri"/>
          <w:noProof/>
          <w:szCs w:val="22"/>
        </w:rPr>
      </w:pPr>
    </w:p>
    <w:p w14:paraId="20D6695C" w14:textId="7B762521" w:rsidR="000521BF" w:rsidRPr="0025603B" w:rsidRDefault="000521BF" w:rsidP="000521BF">
      <w:pPr>
        <w:pStyle w:val="IOPH1"/>
        <w:spacing w:before="0" w:after="0" w:line="240" w:lineRule="auto"/>
        <w:jc w:val="both"/>
        <w:rPr>
          <w:rFonts w:cs="Calibri"/>
          <w:b w:val="0"/>
          <w:bCs/>
          <w:noProof/>
          <w:szCs w:val="22"/>
        </w:rPr>
      </w:pPr>
      <w:r w:rsidRPr="0025603B">
        <w:rPr>
          <w:rFonts w:cs="Calibri"/>
          <w:noProof/>
          <w:szCs w:val="22"/>
        </w:rPr>
        <w:t xml:space="preserve">Acknowledgements </w:t>
      </w:r>
      <w:r w:rsidRPr="0025603B">
        <w:rPr>
          <w:rFonts w:cs="Calibri"/>
          <w:b w:val="0"/>
          <w:bCs/>
          <w:noProof/>
          <w:szCs w:val="22"/>
        </w:rPr>
        <w:t xml:space="preserve">The funding source should be mentioned, and any help or source of the research material should be taken into account.  </w:t>
      </w:r>
    </w:p>
    <w:p w14:paraId="572249B5" w14:textId="77777777" w:rsidR="007D7DA4" w:rsidRPr="0025603B" w:rsidRDefault="007D7DA4" w:rsidP="000521BF">
      <w:pPr>
        <w:pStyle w:val="IOPH1"/>
        <w:spacing w:before="0" w:after="0" w:line="240" w:lineRule="auto"/>
        <w:jc w:val="both"/>
        <w:rPr>
          <w:rFonts w:cs="Calibri"/>
          <w:b w:val="0"/>
          <w:bCs/>
          <w:noProof/>
          <w:szCs w:val="22"/>
        </w:rPr>
      </w:pPr>
    </w:p>
    <w:p w14:paraId="4ECE724F" w14:textId="77777777" w:rsidR="000521BF" w:rsidRPr="0025603B" w:rsidRDefault="000521BF" w:rsidP="000521BF">
      <w:pPr>
        <w:pStyle w:val="IOPText"/>
        <w:spacing w:line="240" w:lineRule="auto"/>
        <w:ind w:firstLine="0"/>
        <w:rPr>
          <w:rFonts w:ascii="Calibri" w:hAnsi="Calibri" w:cs="Calibri"/>
          <w:b/>
          <w:bCs/>
          <w:noProof/>
          <w:sz w:val="22"/>
          <w:szCs w:val="22"/>
        </w:rPr>
      </w:pPr>
      <w:bookmarkStart w:id="1" w:name="_Hlk211154912"/>
      <w:r w:rsidRPr="0025603B">
        <w:rPr>
          <w:rFonts w:ascii="Calibri" w:hAnsi="Calibri" w:cs="Calibri"/>
          <w:b/>
          <w:bCs/>
          <w:noProof/>
          <w:sz w:val="22"/>
          <w:szCs w:val="22"/>
        </w:rPr>
        <w:lastRenderedPageBreak/>
        <w:t xml:space="preserve">Author(s) contribution </w:t>
      </w:r>
      <w:r w:rsidRPr="0025603B">
        <w:rPr>
          <w:rFonts w:ascii="Calibri" w:hAnsi="Calibri" w:cs="Calibri"/>
          <w:bCs/>
          <w:noProof/>
          <w:sz w:val="22"/>
          <w:szCs w:val="22"/>
        </w:rPr>
        <w:t>Conceptualization, xxxxxx; methodology, xxxxxx; software, xxxxxx; validation, xxxxxx; formal analysis and investigation, xxxxxx; data curation, xxxxxx; writing—original draft preparation, xxxxxx; writing—review and editing, xxxxxx; supervision, xxxxxx. All authors have reviewed and approved the manuscript.</w:t>
      </w:r>
    </w:p>
    <w:bookmarkEnd w:id="1"/>
    <w:p w14:paraId="61042B9F" w14:textId="77777777" w:rsidR="000521BF" w:rsidRPr="0025603B" w:rsidRDefault="000521BF" w:rsidP="000521BF">
      <w:pPr>
        <w:pStyle w:val="IOPText"/>
        <w:spacing w:line="240" w:lineRule="auto"/>
        <w:ind w:firstLine="0"/>
        <w:rPr>
          <w:rFonts w:ascii="Calibri" w:hAnsi="Calibri" w:cs="Calibri"/>
          <w:b/>
          <w:bCs/>
          <w:noProof/>
          <w:sz w:val="22"/>
          <w:szCs w:val="22"/>
        </w:rPr>
      </w:pPr>
    </w:p>
    <w:p w14:paraId="780A5451" w14:textId="77777777" w:rsidR="000521BF" w:rsidRPr="0025603B" w:rsidRDefault="000521BF" w:rsidP="000521BF">
      <w:pPr>
        <w:pStyle w:val="IOPH1"/>
        <w:spacing w:before="0" w:after="0" w:line="240" w:lineRule="auto"/>
        <w:jc w:val="both"/>
        <w:rPr>
          <w:rFonts w:cs="Calibri"/>
          <w:b w:val="0"/>
          <w:bCs/>
          <w:noProof/>
          <w:szCs w:val="22"/>
        </w:rPr>
      </w:pPr>
      <w:r w:rsidRPr="0025603B">
        <w:rPr>
          <w:rFonts w:cs="Calibri"/>
          <w:noProof/>
          <w:szCs w:val="22"/>
        </w:rPr>
        <w:t xml:space="preserve">Conflict of interest </w:t>
      </w:r>
      <w:r w:rsidRPr="0025603B">
        <w:rPr>
          <w:rFonts w:cs="Calibri"/>
          <w:b w:val="0"/>
          <w:bCs/>
          <w:noProof/>
          <w:szCs w:val="22"/>
        </w:rPr>
        <w:t>The authors declare no conflict of interest.</w:t>
      </w:r>
    </w:p>
    <w:p w14:paraId="3F51944C" w14:textId="77777777" w:rsidR="000521BF" w:rsidRPr="0025603B" w:rsidRDefault="000521BF" w:rsidP="000521BF">
      <w:pPr>
        <w:pStyle w:val="IOPH1"/>
        <w:spacing w:before="0" w:after="0" w:line="240" w:lineRule="auto"/>
        <w:jc w:val="both"/>
        <w:rPr>
          <w:rFonts w:cs="Calibri"/>
          <w:b w:val="0"/>
          <w:bCs/>
          <w:noProof/>
          <w:szCs w:val="22"/>
        </w:rPr>
      </w:pPr>
    </w:p>
    <w:p w14:paraId="37B2FE9A" w14:textId="77777777" w:rsidR="000521BF" w:rsidRPr="0025603B" w:rsidRDefault="000521BF" w:rsidP="000521BF">
      <w:pPr>
        <w:pStyle w:val="IOPH1"/>
        <w:spacing w:before="0" w:after="0" w:line="240" w:lineRule="auto"/>
        <w:jc w:val="both"/>
        <w:rPr>
          <w:rFonts w:cs="Calibri"/>
          <w:b w:val="0"/>
          <w:bCs/>
          <w:noProof/>
          <w:szCs w:val="22"/>
        </w:rPr>
      </w:pPr>
      <w:r w:rsidRPr="0025603B">
        <w:rPr>
          <w:rFonts w:cs="Calibri"/>
          <w:noProof/>
          <w:szCs w:val="22"/>
        </w:rPr>
        <w:t xml:space="preserve">Data availability </w:t>
      </w:r>
      <w:r w:rsidRPr="0025603B">
        <w:rPr>
          <w:rFonts w:cs="Calibri"/>
          <w:b w:val="0"/>
          <w:bCs/>
          <w:noProof/>
          <w:szCs w:val="22"/>
        </w:rPr>
        <w:t>All data supporting the findings of this study are available within the paper. We do not have any research data outside the submitted manuscript file.</w:t>
      </w:r>
    </w:p>
    <w:p w14:paraId="68DE2F5D" w14:textId="77777777" w:rsidR="000521BF" w:rsidRPr="0025603B" w:rsidRDefault="000521BF" w:rsidP="000521BF">
      <w:pPr>
        <w:pStyle w:val="IOPH1"/>
        <w:spacing w:before="0" w:after="0" w:line="240" w:lineRule="auto"/>
        <w:jc w:val="both"/>
        <w:rPr>
          <w:rFonts w:cs="Calibri"/>
          <w:b w:val="0"/>
          <w:bCs/>
          <w:noProof/>
          <w:szCs w:val="22"/>
        </w:rPr>
      </w:pPr>
    </w:p>
    <w:p w14:paraId="2ECBDF53" w14:textId="77777777" w:rsidR="000521BF" w:rsidRPr="0025603B" w:rsidRDefault="000521BF" w:rsidP="000521BF">
      <w:pPr>
        <w:pStyle w:val="IOPH1"/>
        <w:spacing w:before="0" w:after="0" w:line="240" w:lineRule="auto"/>
        <w:jc w:val="both"/>
        <w:rPr>
          <w:rFonts w:cs="Calibri"/>
          <w:noProof/>
          <w:color w:val="0070C0"/>
          <w:szCs w:val="22"/>
        </w:rPr>
      </w:pPr>
      <w:r w:rsidRPr="0025603B">
        <w:rPr>
          <w:rFonts w:cs="Calibri"/>
          <w:noProof/>
          <w:color w:val="0070C0"/>
          <w:szCs w:val="22"/>
        </w:rPr>
        <w:t>Declarations</w:t>
      </w:r>
    </w:p>
    <w:p w14:paraId="5E433324" w14:textId="77777777" w:rsidR="000521BF" w:rsidRPr="0025603B" w:rsidRDefault="000521BF" w:rsidP="000521BF">
      <w:pPr>
        <w:pStyle w:val="IOPH1"/>
        <w:spacing w:before="0" w:after="0" w:line="240" w:lineRule="auto"/>
        <w:jc w:val="both"/>
        <w:rPr>
          <w:rFonts w:cs="Calibri"/>
          <w:b w:val="0"/>
          <w:bCs/>
          <w:noProof/>
          <w:szCs w:val="22"/>
        </w:rPr>
      </w:pPr>
      <w:r w:rsidRPr="0025603B">
        <w:rPr>
          <w:rFonts w:cs="Calibri"/>
          <w:noProof/>
          <w:szCs w:val="22"/>
        </w:rPr>
        <w:t xml:space="preserve">Consent for publication </w:t>
      </w:r>
      <w:r w:rsidRPr="0025603B">
        <w:rPr>
          <w:rFonts w:cs="Calibri"/>
          <w:b w:val="0"/>
          <w:bCs/>
          <w:noProof/>
          <w:szCs w:val="22"/>
        </w:rPr>
        <w:t>Not applicable.</w:t>
      </w:r>
    </w:p>
    <w:p w14:paraId="530DCA90" w14:textId="77777777" w:rsidR="000521BF" w:rsidRPr="0025603B" w:rsidRDefault="000521BF" w:rsidP="000521BF">
      <w:pPr>
        <w:pStyle w:val="IOPH1"/>
        <w:spacing w:before="0" w:after="0" w:line="240" w:lineRule="auto"/>
        <w:jc w:val="both"/>
        <w:rPr>
          <w:rFonts w:cs="Calibri"/>
          <w:noProof/>
          <w:szCs w:val="22"/>
        </w:rPr>
      </w:pPr>
    </w:p>
    <w:p w14:paraId="5320D206" w14:textId="77777777" w:rsidR="000521BF" w:rsidRPr="0025603B" w:rsidRDefault="000521BF" w:rsidP="000521BF">
      <w:pPr>
        <w:pStyle w:val="IOPH1"/>
        <w:spacing w:before="0" w:after="0" w:line="240" w:lineRule="auto"/>
        <w:jc w:val="both"/>
        <w:rPr>
          <w:rFonts w:cs="Calibri"/>
          <w:b w:val="0"/>
          <w:bCs/>
          <w:noProof/>
          <w:szCs w:val="22"/>
        </w:rPr>
      </w:pPr>
      <w:r w:rsidRPr="0025603B">
        <w:rPr>
          <w:rFonts w:cs="Calibri"/>
          <w:noProof/>
          <w:szCs w:val="22"/>
        </w:rPr>
        <w:t xml:space="preserve">Competing interests </w:t>
      </w:r>
      <w:r w:rsidRPr="0025603B">
        <w:rPr>
          <w:rFonts w:cs="Calibri"/>
          <w:b w:val="0"/>
          <w:bCs/>
          <w:noProof/>
          <w:szCs w:val="22"/>
        </w:rPr>
        <w:t>The authors declare no competing interests.</w:t>
      </w:r>
    </w:p>
    <w:p w14:paraId="5981F6E1" w14:textId="77777777" w:rsidR="00774EC6" w:rsidRPr="0025603B" w:rsidRDefault="00774EC6" w:rsidP="00191581">
      <w:pPr>
        <w:pStyle w:val="IOPH1"/>
        <w:spacing w:before="0" w:after="0" w:line="240" w:lineRule="auto"/>
        <w:rPr>
          <w:rFonts w:cs="Calibri"/>
          <w:noProof/>
          <w:szCs w:val="22"/>
        </w:rPr>
      </w:pPr>
    </w:p>
    <w:p w14:paraId="4571097E" w14:textId="507FFFB7" w:rsidR="00191581" w:rsidRPr="0025603B" w:rsidRDefault="00191581" w:rsidP="00191581">
      <w:pPr>
        <w:pStyle w:val="IOPH1"/>
        <w:spacing w:before="0" w:after="0" w:line="240" w:lineRule="auto"/>
        <w:rPr>
          <w:rFonts w:cs="Calibri"/>
          <w:noProof/>
          <w:szCs w:val="22"/>
        </w:rPr>
      </w:pPr>
      <w:r w:rsidRPr="0025603B">
        <w:rPr>
          <w:rFonts w:cs="Calibri"/>
          <w:noProof/>
          <w:szCs w:val="22"/>
        </w:rPr>
        <w:t>References</w:t>
      </w:r>
    </w:p>
    <w:p w14:paraId="71BFE504" w14:textId="1B7CA47E" w:rsidR="00E3033A" w:rsidRPr="0025603B" w:rsidRDefault="00F807D4" w:rsidP="009C4555">
      <w:pPr>
        <w:pStyle w:val="IOPH1"/>
        <w:spacing w:before="0" w:after="0" w:line="240" w:lineRule="auto"/>
        <w:jc w:val="both"/>
        <w:rPr>
          <w:rFonts w:cs="Calibri"/>
          <w:b w:val="0"/>
          <w:bCs/>
          <w:noProof/>
          <w:szCs w:val="22"/>
        </w:rPr>
      </w:pPr>
      <w:r w:rsidRPr="0025603B">
        <w:rPr>
          <w:rFonts w:cs="Calibri"/>
          <w:b w:val="0"/>
          <w:bCs/>
          <w:noProof/>
          <w:szCs w:val="22"/>
        </w:rPr>
        <w:t xml:space="preserve">References must be </w:t>
      </w:r>
      <w:r w:rsidR="00BA197F" w:rsidRPr="0025603B">
        <w:rPr>
          <w:rFonts w:cs="Calibri"/>
          <w:b w:val="0"/>
          <w:bCs/>
          <w:noProof/>
          <w:szCs w:val="22"/>
        </w:rPr>
        <w:t>written in APA style and arrange alph</w:t>
      </w:r>
      <w:r w:rsidR="000F30BD" w:rsidRPr="0025603B">
        <w:rPr>
          <w:rFonts w:cs="Calibri"/>
          <w:b w:val="0"/>
          <w:bCs/>
          <w:noProof/>
          <w:szCs w:val="22"/>
        </w:rPr>
        <w:t>a</w:t>
      </w:r>
      <w:r w:rsidR="00BA197F" w:rsidRPr="0025603B">
        <w:rPr>
          <w:rFonts w:cs="Calibri"/>
          <w:b w:val="0"/>
          <w:bCs/>
          <w:noProof/>
          <w:szCs w:val="22"/>
        </w:rPr>
        <w:t>betically.</w:t>
      </w:r>
      <w:r w:rsidRPr="0025603B">
        <w:rPr>
          <w:rFonts w:cs="Calibri"/>
          <w:b w:val="0"/>
          <w:bCs/>
          <w:noProof/>
          <w:szCs w:val="22"/>
        </w:rPr>
        <w:t xml:space="preserve"> We recommend preparing the references with</w:t>
      </w:r>
      <w:r w:rsidR="00BC446B" w:rsidRPr="0025603B">
        <w:rPr>
          <w:rFonts w:cs="Calibri"/>
          <w:b w:val="0"/>
          <w:bCs/>
          <w:noProof/>
          <w:szCs w:val="22"/>
        </w:rPr>
        <w:t xml:space="preserve"> </w:t>
      </w:r>
      <w:r w:rsidRPr="0025603B">
        <w:rPr>
          <w:rFonts w:cs="Calibri"/>
          <w:b w:val="0"/>
          <w:bCs/>
          <w:noProof/>
          <w:szCs w:val="22"/>
        </w:rPr>
        <w:t>a bibliography software package, such as EndNote, ReferenceManager or Zotero to avoid typing mistakes and duplicated references. Include the digital object identifier (DOI) for all references where available.</w:t>
      </w:r>
      <w:r w:rsidR="00E3033A" w:rsidRPr="0025603B">
        <w:rPr>
          <w:rFonts w:cs="Calibri"/>
          <w:b w:val="0"/>
          <w:bCs/>
          <w:noProof/>
          <w:szCs w:val="22"/>
        </w:rPr>
        <w:t xml:space="preserve"> </w:t>
      </w:r>
    </w:p>
    <w:p w14:paraId="7C3829AE" w14:textId="1FED681D" w:rsidR="00F807D4" w:rsidRPr="0025603B" w:rsidRDefault="00F807D4" w:rsidP="009C4555">
      <w:pPr>
        <w:pStyle w:val="IOPH1"/>
        <w:spacing w:before="0" w:after="0" w:line="240" w:lineRule="auto"/>
        <w:jc w:val="both"/>
        <w:rPr>
          <w:rFonts w:cs="Calibri"/>
          <w:b w:val="0"/>
          <w:bCs/>
          <w:noProof/>
          <w:szCs w:val="22"/>
        </w:rPr>
      </w:pPr>
      <w:r w:rsidRPr="0025603B">
        <w:rPr>
          <w:rFonts w:cs="Calibri"/>
          <w:b w:val="0"/>
          <w:bCs/>
          <w:noProof/>
          <w:szCs w:val="22"/>
        </w:rPr>
        <w:t xml:space="preserve">Citations and references in the Supplementary Materials are permitted provided that they also appear in the reference list here. </w:t>
      </w:r>
    </w:p>
    <w:p w14:paraId="0302442F" w14:textId="77777777" w:rsidR="009C4555" w:rsidRPr="0025603B" w:rsidRDefault="009C4555" w:rsidP="009C4555">
      <w:pPr>
        <w:pStyle w:val="IOPH1"/>
        <w:spacing w:before="0" w:after="0" w:line="240" w:lineRule="auto"/>
        <w:jc w:val="both"/>
        <w:rPr>
          <w:rFonts w:cs="Calibri"/>
          <w:b w:val="0"/>
          <w:bCs/>
          <w:noProof/>
          <w:szCs w:val="22"/>
        </w:rPr>
      </w:pPr>
    </w:p>
    <w:p w14:paraId="7EAF76FA" w14:textId="50C0236D" w:rsidR="00D656BF" w:rsidRPr="0025603B" w:rsidRDefault="00D656BF" w:rsidP="00191581">
      <w:pPr>
        <w:spacing w:after="0" w:line="240" w:lineRule="auto"/>
        <w:ind w:left="270" w:hanging="288"/>
        <w:jc w:val="both"/>
        <w:rPr>
          <w:rFonts w:ascii="Calibri" w:hAnsi="Calibri" w:cs="Calibri"/>
          <w:color w:val="0070C0"/>
          <w:sz w:val="22"/>
          <w:szCs w:val="22"/>
        </w:rPr>
      </w:pPr>
      <w:r w:rsidRPr="0025603B">
        <w:rPr>
          <w:rFonts w:ascii="Calibri" w:hAnsi="Calibri" w:cs="Calibri"/>
          <w:color w:val="0070C0"/>
          <w:sz w:val="22"/>
          <w:szCs w:val="22"/>
        </w:rPr>
        <w:t xml:space="preserve">Journal article </w:t>
      </w:r>
    </w:p>
    <w:p w14:paraId="02B4DD8B" w14:textId="3095D23F" w:rsidR="00191581" w:rsidRPr="0025603B" w:rsidRDefault="00191581" w:rsidP="00191581">
      <w:pPr>
        <w:spacing w:after="0" w:line="240" w:lineRule="auto"/>
        <w:ind w:left="270" w:hanging="288"/>
        <w:jc w:val="both"/>
        <w:rPr>
          <w:rFonts w:ascii="Calibri" w:hAnsi="Calibri" w:cs="Calibri"/>
          <w:sz w:val="22"/>
          <w:szCs w:val="22"/>
        </w:rPr>
      </w:pPr>
      <w:r w:rsidRPr="0025603B">
        <w:rPr>
          <w:rFonts w:ascii="Calibri" w:hAnsi="Calibri" w:cs="Calibri"/>
          <w:sz w:val="22"/>
          <w:szCs w:val="22"/>
        </w:rPr>
        <w:t xml:space="preserve">Akram, M., Sajid, S.A. &amp; Aqib, F. (2025). Strategies that could be adopted to improve the nutritional quality of food and food products. </w:t>
      </w:r>
      <w:r w:rsidRPr="0025603B">
        <w:rPr>
          <w:rFonts w:ascii="Calibri" w:hAnsi="Calibri" w:cs="Calibri"/>
          <w:i/>
          <w:iCs/>
          <w:sz w:val="22"/>
          <w:szCs w:val="22"/>
        </w:rPr>
        <w:t>Plant Research Journal</w:t>
      </w:r>
      <w:r w:rsidRPr="0025603B">
        <w:rPr>
          <w:rFonts w:ascii="Calibri" w:hAnsi="Calibri" w:cs="Calibri"/>
          <w:sz w:val="22"/>
          <w:szCs w:val="22"/>
        </w:rPr>
        <w:t>, 00(00), 00-00.</w:t>
      </w:r>
    </w:p>
    <w:p w14:paraId="775163CD" w14:textId="77777777" w:rsidR="00D656BF" w:rsidRPr="0025603B" w:rsidRDefault="00D656BF" w:rsidP="00191581">
      <w:pPr>
        <w:spacing w:after="0" w:line="240" w:lineRule="auto"/>
        <w:ind w:left="270" w:hanging="288"/>
        <w:jc w:val="both"/>
        <w:rPr>
          <w:rFonts w:ascii="Calibri" w:hAnsi="Calibri" w:cs="Calibri"/>
          <w:sz w:val="22"/>
          <w:szCs w:val="22"/>
        </w:rPr>
      </w:pPr>
    </w:p>
    <w:p w14:paraId="10F926A5" w14:textId="4916E60E" w:rsidR="00D656BF" w:rsidRPr="0025603B" w:rsidRDefault="00D656BF" w:rsidP="00191581">
      <w:pPr>
        <w:spacing w:after="0" w:line="240" w:lineRule="auto"/>
        <w:ind w:left="270" w:hanging="288"/>
        <w:jc w:val="both"/>
        <w:rPr>
          <w:rFonts w:ascii="Calibri" w:hAnsi="Calibri" w:cs="Calibri"/>
          <w:sz w:val="22"/>
          <w:szCs w:val="22"/>
        </w:rPr>
      </w:pPr>
      <w:r w:rsidRPr="0025603B">
        <w:rPr>
          <w:rFonts w:ascii="Calibri" w:hAnsi="Calibri" w:cs="Calibri"/>
          <w:color w:val="0070C0"/>
          <w:sz w:val="22"/>
          <w:szCs w:val="22"/>
        </w:rPr>
        <w:t>Book</w:t>
      </w:r>
    </w:p>
    <w:p w14:paraId="6FA3C548" w14:textId="77777777" w:rsidR="00191581" w:rsidRPr="0025603B" w:rsidRDefault="00191581" w:rsidP="00191581">
      <w:pPr>
        <w:spacing w:after="0" w:line="240" w:lineRule="auto"/>
        <w:ind w:left="270" w:hanging="288"/>
        <w:jc w:val="both"/>
        <w:rPr>
          <w:rFonts w:ascii="Calibri" w:hAnsi="Calibri" w:cs="Calibri"/>
          <w:sz w:val="22"/>
          <w:szCs w:val="22"/>
        </w:rPr>
      </w:pPr>
      <w:r w:rsidRPr="0025603B">
        <w:rPr>
          <w:rFonts w:ascii="Calibri" w:hAnsi="Calibri" w:cs="Calibri"/>
          <w:sz w:val="22"/>
          <w:szCs w:val="22"/>
        </w:rPr>
        <w:t>Akram, M., Sajid, Z.A., &amp; Aftab, F. (2025). Plant Tissue Culture and Biotechnology (2nd ed.). Springer Nature.</w:t>
      </w:r>
    </w:p>
    <w:p w14:paraId="7827369D" w14:textId="77777777" w:rsidR="00D656BF" w:rsidRPr="0025603B" w:rsidRDefault="00D656BF" w:rsidP="00191581">
      <w:pPr>
        <w:spacing w:after="0" w:line="240" w:lineRule="auto"/>
        <w:ind w:left="270" w:hanging="288"/>
        <w:jc w:val="both"/>
        <w:rPr>
          <w:rFonts w:ascii="Calibri" w:hAnsi="Calibri" w:cs="Calibri"/>
          <w:sz w:val="22"/>
          <w:szCs w:val="22"/>
        </w:rPr>
      </w:pPr>
    </w:p>
    <w:p w14:paraId="340D6E4E" w14:textId="6A754C7A" w:rsidR="00D656BF" w:rsidRPr="0025603B" w:rsidRDefault="00D656BF" w:rsidP="00191581">
      <w:pPr>
        <w:spacing w:after="0" w:line="240" w:lineRule="auto"/>
        <w:ind w:left="270" w:hanging="288"/>
        <w:jc w:val="both"/>
        <w:rPr>
          <w:rFonts w:ascii="Calibri" w:hAnsi="Calibri" w:cs="Calibri"/>
          <w:color w:val="0070C0"/>
          <w:sz w:val="22"/>
          <w:szCs w:val="22"/>
        </w:rPr>
      </w:pPr>
      <w:r w:rsidRPr="0025603B">
        <w:rPr>
          <w:rFonts w:ascii="Calibri" w:hAnsi="Calibri" w:cs="Calibri"/>
          <w:color w:val="0070C0"/>
          <w:sz w:val="22"/>
          <w:szCs w:val="22"/>
        </w:rPr>
        <w:t>Book chapter</w:t>
      </w:r>
    </w:p>
    <w:p w14:paraId="78D4464E" w14:textId="77777777" w:rsidR="00191581" w:rsidRPr="0025603B" w:rsidRDefault="00191581" w:rsidP="00191581">
      <w:pPr>
        <w:spacing w:after="0" w:line="240" w:lineRule="auto"/>
        <w:ind w:left="270" w:hanging="288"/>
        <w:jc w:val="both"/>
        <w:rPr>
          <w:rFonts w:ascii="Calibri" w:hAnsi="Calibri" w:cs="Calibri"/>
          <w:sz w:val="22"/>
          <w:szCs w:val="22"/>
        </w:rPr>
      </w:pPr>
      <w:r w:rsidRPr="0025603B">
        <w:rPr>
          <w:rFonts w:ascii="Calibri" w:hAnsi="Calibri" w:cs="Calibri"/>
          <w:sz w:val="22"/>
          <w:szCs w:val="22"/>
        </w:rPr>
        <w:t>Nadeem, M. (2025). Micropropagation. In M. Akram, Z.A. Sajid, &amp; F. Aftab (Eds.), Plant Tissue Culture and Biotechnology (2</w:t>
      </w:r>
      <w:r w:rsidRPr="0025603B">
        <w:rPr>
          <w:rFonts w:ascii="Calibri" w:hAnsi="Calibri" w:cs="Calibri"/>
          <w:sz w:val="22"/>
          <w:szCs w:val="22"/>
          <w:vertAlign w:val="superscript"/>
        </w:rPr>
        <w:t>nd</w:t>
      </w:r>
      <w:r w:rsidRPr="0025603B">
        <w:rPr>
          <w:rFonts w:ascii="Calibri" w:hAnsi="Calibri" w:cs="Calibri"/>
          <w:sz w:val="22"/>
          <w:szCs w:val="22"/>
        </w:rPr>
        <w:t xml:space="preserve"> ed., pp. 200–250). Springer Nature.  </w:t>
      </w:r>
    </w:p>
    <w:p w14:paraId="16FD8CB4" w14:textId="77777777" w:rsidR="00D656BF" w:rsidRPr="0025603B" w:rsidRDefault="00D656BF" w:rsidP="00191581">
      <w:pPr>
        <w:spacing w:after="0" w:line="240" w:lineRule="auto"/>
        <w:ind w:left="270" w:hanging="288"/>
        <w:jc w:val="both"/>
        <w:rPr>
          <w:rFonts w:ascii="Calibri" w:hAnsi="Calibri" w:cs="Calibri"/>
          <w:sz w:val="22"/>
          <w:szCs w:val="22"/>
        </w:rPr>
      </w:pPr>
    </w:p>
    <w:p w14:paraId="0C6C2B63" w14:textId="5BAC3CDA" w:rsidR="00D656BF" w:rsidRPr="0025603B" w:rsidRDefault="00D656BF" w:rsidP="00191581">
      <w:pPr>
        <w:spacing w:after="0" w:line="240" w:lineRule="auto"/>
        <w:ind w:left="270" w:hanging="288"/>
        <w:jc w:val="both"/>
        <w:rPr>
          <w:rFonts w:ascii="Calibri" w:hAnsi="Calibri" w:cs="Calibri"/>
          <w:sz w:val="22"/>
          <w:szCs w:val="22"/>
        </w:rPr>
      </w:pPr>
      <w:r w:rsidRPr="0025603B">
        <w:rPr>
          <w:rFonts w:ascii="Calibri" w:hAnsi="Calibri" w:cs="Calibri"/>
          <w:color w:val="0070C0"/>
          <w:sz w:val="22"/>
          <w:szCs w:val="22"/>
        </w:rPr>
        <w:t>Online source</w:t>
      </w:r>
      <w:r w:rsidRPr="0025603B">
        <w:rPr>
          <w:rFonts w:ascii="Calibri" w:hAnsi="Calibri" w:cs="Calibri"/>
          <w:sz w:val="22"/>
          <w:szCs w:val="22"/>
        </w:rPr>
        <w:t xml:space="preserve"> </w:t>
      </w:r>
    </w:p>
    <w:p w14:paraId="029A0584" w14:textId="77777777" w:rsidR="00191581" w:rsidRPr="0025603B" w:rsidRDefault="00191581" w:rsidP="00191581">
      <w:pPr>
        <w:spacing w:after="0" w:line="240" w:lineRule="auto"/>
        <w:ind w:left="270" w:hanging="288"/>
        <w:jc w:val="both"/>
        <w:rPr>
          <w:rFonts w:ascii="Calibri" w:hAnsi="Calibri" w:cs="Calibri"/>
          <w:noProof/>
          <w:sz w:val="22"/>
          <w:szCs w:val="22"/>
        </w:rPr>
      </w:pPr>
      <w:r w:rsidRPr="0025603B">
        <w:rPr>
          <w:rFonts w:ascii="Calibri" w:hAnsi="Calibri" w:cs="Calibri"/>
          <w:sz w:val="22"/>
          <w:szCs w:val="22"/>
        </w:rPr>
        <w:t xml:space="preserve">Akram, M. (2025, July 7). Micropropagation. </w:t>
      </w:r>
      <w:hyperlink r:id="rId18" w:history="1">
        <w:r w:rsidRPr="0025603B">
          <w:rPr>
            <w:rStyle w:val="Hyperlink"/>
            <w:rFonts w:ascii="Calibri" w:hAnsi="Calibri" w:cs="Calibri"/>
            <w:sz w:val="22"/>
            <w:szCs w:val="22"/>
          </w:rPr>
          <w:t>https://www.rhs.org.uk/propagation/micropropagation</w:t>
        </w:r>
      </w:hyperlink>
      <w:r w:rsidRPr="0025603B">
        <w:rPr>
          <w:rFonts w:ascii="Calibri" w:hAnsi="Calibri" w:cs="Calibri"/>
          <w:sz w:val="22"/>
          <w:szCs w:val="22"/>
        </w:rPr>
        <w:t>.</w:t>
      </w:r>
    </w:p>
    <w:p w14:paraId="21012EE7" w14:textId="77777777" w:rsidR="00191581" w:rsidRPr="006B6830" w:rsidRDefault="00191581" w:rsidP="00547782">
      <w:pPr>
        <w:pStyle w:val="IOPH1"/>
        <w:spacing w:before="0" w:after="0" w:line="240" w:lineRule="auto"/>
        <w:jc w:val="both"/>
        <w:rPr>
          <w:rFonts w:cs="Calibri"/>
          <w:b w:val="0"/>
          <w:bCs/>
          <w:noProof/>
          <w:sz w:val="20"/>
          <w:szCs w:val="20"/>
        </w:rPr>
      </w:pPr>
    </w:p>
    <w:p w14:paraId="618E9135" w14:textId="77777777" w:rsidR="00325708" w:rsidRPr="0025603B" w:rsidRDefault="00325708" w:rsidP="00325708">
      <w:pPr>
        <w:spacing w:after="0"/>
        <w:jc w:val="both"/>
        <w:rPr>
          <w:rFonts w:ascii="Calibri" w:hAnsi="Calibri" w:cs="Calibri"/>
          <w:noProof/>
          <w:sz w:val="22"/>
          <w:szCs w:val="22"/>
        </w:rPr>
      </w:pPr>
      <w:r w:rsidRPr="0025603B">
        <w:rPr>
          <w:rFonts w:ascii="Calibri" w:hAnsi="Calibri" w:cs="Calibri"/>
          <w:b/>
          <w:bCs/>
          <w:sz w:val="22"/>
          <w:szCs w:val="22"/>
        </w:rPr>
        <w:t xml:space="preserve">Publisher’s note: </w:t>
      </w:r>
      <w:r w:rsidRPr="0025603B">
        <w:rPr>
          <w:rFonts w:ascii="Calibri" w:hAnsi="Calibri" w:cs="Calibri"/>
          <w:sz w:val="22"/>
          <w:szCs w:val="22"/>
        </w:rPr>
        <w:t>PPSP remains neutral about jurisdictional claims in published data and institutional affiliations.</w:t>
      </w:r>
    </w:p>
    <w:p w14:paraId="486B9060" w14:textId="77777777" w:rsidR="00325708" w:rsidRPr="006B6830" w:rsidRDefault="00325708" w:rsidP="00547782">
      <w:pPr>
        <w:pStyle w:val="IOPH1"/>
        <w:spacing w:before="0" w:after="0" w:line="240" w:lineRule="auto"/>
        <w:jc w:val="both"/>
        <w:rPr>
          <w:rFonts w:cs="Calibri"/>
          <w:b w:val="0"/>
          <w:bCs/>
          <w:noProof/>
          <w:sz w:val="20"/>
          <w:szCs w:val="20"/>
        </w:rPr>
      </w:pPr>
    </w:p>
    <w:sectPr w:rsidR="00325708" w:rsidRPr="006B6830" w:rsidSect="00F45B5C">
      <w:type w:val="continuous"/>
      <w:pgSz w:w="11909" w:h="16834" w:code="9"/>
      <w:pgMar w:top="1152" w:right="864" w:bottom="1800" w:left="1008" w:header="720" w:footer="721" w:gutter="0"/>
      <w:cols w:num="2" w:space="432"/>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F0E6B" w14:textId="77777777" w:rsidR="004E343F" w:rsidRDefault="004E343F" w:rsidP="00B070AD">
      <w:pPr>
        <w:spacing w:after="0" w:line="240" w:lineRule="auto"/>
      </w:pPr>
      <w:r>
        <w:separator/>
      </w:r>
    </w:p>
  </w:endnote>
  <w:endnote w:type="continuationSeparator" w:id="0">
    <w:p w14:paraId="66CB7F91" w14:textId="77777777" w:rsidR="004E343F" w:rsidRDefault="004E343F" w:rsidP="00B07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aur">
    <w:panose1 w:val="020305040502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7D30A" w14:textId="23202060" w:rsidR="00704F5D" w:rsidRPr="002461C0" w:rsidRDefault="00704F5D">
    <w:pPr>
      <w:pStyle w:val="Footer"/>
      <w:rPr>
        <w:rFonts w:ascii="Centaur" w:hAnsi="Centaur"/>
      </w:rPr>
    </w:pPr>
    <w:r w:rsidRPr="002461C0">
      <w:rPr>
        <w:rFonts w:ascii="Centaur" w:hAnsi="Centaur"/>
      </w:rPr>
      <w:t>Open Access</w:t>
    </w:r>
    <w:r w:rsidRPr="002461C0">
      <w:rPr>
        <w:rFonts w:ascii="Centaur" w:hAnsi="Centaur"/>
      </w:rPr>
      <w:ptab w:relativeTo="margin" w:alignment="center" w:leader="none"/>
    </w:r>
    <w:r w:rsidRPr="002461C0">
      <w:rPr>
        <w:rFonts w:ascii="Centaur" w:hAnsi="Centaur"/>
      </w:rPr>
      <w:t>ppsp.com.pk</w:t>
    </w:r>
    <w:r w:rsidRPr="002461C0">
      <w:rPr>
        <w:rFonts w:ascii="Centaur" w:hAnsi="Centaur"/>
      </w:rPr>
      <w:ptab w:relativeTo="margin" w:alignment="right" w:leader="none"/>
    </w:r>
    <w:r w:rsidR="00F45B5C" w:rsidRPr="002461C0">
      <w:rPr>
        <w:rFonts w:ascii="Centaur" w:hAnsi="Centaur"/>
      </w:rPr>
      <w:t xml:space="preserve">©The </w:t>
    </w:r>
    <w:r w:rsidR="002461C0" w:rsidRPr="002461C0">
      <w:rPr>
        <w:rFonts w:ascii="Centaur" w:hAnsi="Centaur"/>
      </w:rPr>
      <w:t>A</w:t>
    </w:r>
    <w:r w:rsidR="00F45B5C" w:rsidRPr="002461C0">
      <w:rPr>
        <w:rFonts w:ascii="Centaur" w:hAnsi="Centaur"/>
      </w:rPr>
      <w:t>uthors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B40F6" w14:textId="2FD640E4" w:rsidR="0090764E" w:rsidRDefault="0090764E" w:rsidP="001A12AB">
    <w:pPr>
      <w:spacing w:after="0" w:line="240" w:lineRule="auto"/>
      <w:ind w:left="1800" w:right="-187"/>
      <w:jc w:val="both"/>
      <w:rPr>
        <w:rFonts w:ascii="Arial Narrow" w:hAnsi="Arial Narrow" w:cs="Calibri"/>
        <w:b/>
        <w:bCs/>
        <w:color w:val="404040"/>
        <w:sz w:val="16"/>
        <w:szCs w:val="16"/>
      </w:rPr>
    </w:pPr>
  </w:p>
  <w:p w14:paraId="46124982" w14:textId="39AE751D" w:rsidR="0090764E" w:rsidRPr="004B00D6" w:rsidRDefault="00E77565" w:rsidP="0035035A">
    <w:pPr>
      <w:tabs>
        <w:tab w:val="left" w:pos="2610"/>
      </w:tabs>
      <w:spacing w:after="0" w:line="216" w:lineRule="auto"/>
      <w:ind w:left="1267" w:right="-187"/>
      <w:jc w:val="both"/>
      <w:rPr>
        <w:rFonts w:ascii="Centaur" w:hAnsi="Centaur" w:cs="Calibri"/>
        <w:i/>
        <w:iCs/>
        <w:color w:val="0F4761" w:themeColor="accent1" w:themeShade="BF"/>
        <w:sz w:val="18"/>
        <w:szCs w:val="18"/>
      </w:rPr>
    </w:pPr>
    <w:r w:rsidRPr="004B00D6">
      <w:rPr>
        <w:rFonts w:ascii="Centaur" w:hAnsi="Centaur"/>
        <w:noProof/>
        <w:sz w:val="18"/>
        <w:szCs w:val="18"/>
      </w:rPr>
      <w:drawing>
        <wp:anchor distT="0" distB="0" distL="114300" distR="114300" simplePos="0" relativeHeight="251674624" behindDoc="0" locked="0" layoutInCell="1" allowOverlap="1" wp14:anchorId="17A28FC6" wp14:editId="5B17F6BC">
          <wp:simplePos x="0" y="0"/>
          <wp:positionH relativeFrom="margin">
            <wp:align>left</wp:align>
          </wp:positionH>
          <wp:positionV relativeFrom="paragraph">
            <wp:posOffset>16774</wp:posOffset>
          </wp:positionV>
          <wp:extent cx="707666" cy="707666"/>
          <wp:effectExtent l="0" t="0" r="0" b="0"/>
          <wp:wrapNone/>
          <wp:docPr id="18128651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967" cy="7149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764E" w:rsidRPr="004B00D6">
      <w:rPr>
        <w:rFonts w:ascii="Centaur" w:hAnsi="Centaur" w:cs="Calibri"/>
        <w:b/>
        <w:bCs/>
        <w:color w:val="404040"/>
        <w:sz w:val="18"/>
        <w:szCs w:val="18"/>
      </w:rPr>
      <w:t>Copyright</w:t>
    </w:r>
    <w:r w:rsidR="0090764E" w:rsidRPr="004B00D6">
      <w:rPr>
        <w:rFonts w:ascii="Centaur" w:hAnsi="Centaur" w:cs="Calibri"/>
        <w:color w:val="404040"/>
        <w:sz w:val="18"/>
        <w:szCs w:val="18"/>
      </w:rPr>
      <w:t xml:space="preserve">: </w:t>
    </w:r>
    <w:bookmarkStart w:id="0" w:name="_Hlk219198243"/>
    <w:r w:rsidR="0090764E" w:rsidRPr="004B00D6">
      <w:rPr>
        <w:rFonts w:ascii="Centaur" w:hAnsi="Centaur" w:cs="Calibri"/>
        <w:color w:val="404040"/>
        <w:sz w:val="18"/>
        <w:szCs w:val="18"/>
      </w:rPr>
      <w:t xml:space="preserve">©2025 </w:t>
    </w:r>
    <w:bookmarkEnd w:id="0"/>
    <w:r w:rsidR="0090764E" w:rsidRPr="004B00D6">
      <w:rPr>
        <w:rFonts w:ascii="Centaur" w:hAnsi="Centaur" w:cs="Calibri"/>
        <w:color w:val="404040"/>
        <w:sz w:val="18"/>
        <w:szCs w:val="18"/>
      </w:rPr>
      <w:t xml:space="preserve">The authors. </w:t>
    </w:r>
    <w:r w:rsidR="003D6515" w:rsidRPr="004B00D6">
      <w:rPr>
        <w:rFonts w:ascii="Centaur" w:hAnsi="Centaur" w:cs="Calibri"/>
        <w:b/>
        <w:bCs/>
        <w:color w:val="404040"/>
        <w:sz w:val="18"/>
        <w:szCs w:val="18"/>
      </w:rPr>
      <w:t>Open Access</w:t>
    </w:r>
    <w:r w:rsidR="003D6515" w:rsidRPr="004B00D6">
      <w:rPr>
        <w:rFonts w:ascii="Centaur" w:hAnsi="Centaur" w:cs="Calibri"/>
        <w:color w:val="404040"/>
        <w:sz w:val="18"/>
        <w:szCs w:val="18"/>
      </w:rPr>
      <w:t xml:space="preserve"> </w:t>
    </w:r>
    <w:r w:rsidR="000F2806" w:rsidRPr="004B00D6">
      <w:rPr>
        <w:rFonts w:ascii="Centaur" w:hAnsi="Centaur" w:cs="Calibri"/>
        <w:color w:val="404040"/>
        <w:sz w:val="18"/>
        <w:szCs w:val="18"/>
      </w:rPr>
      <w:t xml:space="preserve">International </w:t>
    </w:r>
    <w:r w:rsidR="0090764E" w:rsidRPr="004B00D6">
      <w:rPr>
        <w:rFonts w:ascii="Centaur" w:hAnsi="Centaur" w:cs="Calibri"/>
        <w:color w:val="404040"/>
        <w:sz w:val="18"/>
        <w:szCs w:val="18"/>
      </w:rPr>
      <w:t xml:space="preserve">Licensee: Plant Research Journal, Lahore, Pakistan. This article is an open-access article distributed under the terms and conditions of the Creative Commons Attribution (CC BY) license: </w:t>
    </w:r>
    <w:hyperlink r:id="rId2" w:history="1">
      <w:r w:rsidR="0090764E" w:rsidRPr="004B00D6">
        <w:rPr>
          <w:rStyle w:val="Hyperlink"/>
          <w:rFonts w:ascii="Centaur" w:hAnsi="Centaur" w:cs="Calibri"/>
          <w:sz w:val="18"/>
          <w:szCs w:val="18"/>
          <w:u w:val="none"/>
        </w:rPr>
        <w:t>https://creativecommons.org/licenses/by/4.0/</w:t>
      </w:r>
    </w:hyperlink>
    <w:r w:rsidR="0090764E" w:rsidRPr="004B00D6">
      <w:rPr>
        <w:rFonts w:ascii="Centaur" w:hAnsi="Centaur" w:cs="Calibri"/>
        <w:color w:val="404040"/>
        <w:sz w:val="18"/>
        <w:szCs w:val="18"/>
      </w:rPr>
      <w:t xml:space="preserve"> </w:t>
    </w:r>
    <w:r w:rsidR="000F2806" w:rsidRPr="004B00D6">
      <w:rPr>
        <w:rFonts w:ascii="Centaur" w:hAnsi="Centaur" w:cs="Calibri"/>
        <w:color w:val="404040"/>
        <w:sz w:val="18"/>
        <w:szCs w:val="18"/>
      </w:rPr>
      <w:t xml:space="preserve"> While the work is simultaneously licensed under the CC Attribution 4.0, which permits others to share the work with a citation to the work</w:t>
    </w:r>
    <w:r w:rsidR="000F2806" w:rsidRPr="004B00D6">
      <w:rPr>
        <w:rFonts w:ascii="Centaur" w:hAnsi="Centaur" w:cs="Arial Narrow"/>
        <w:color w:val="404040"/>
        <w:sz w:val="18"/>
        <w:szCs w:val="18"/>
      </w:rPr>
      <w:t>’</w:t>
    </w:r>
    <w:r w:rsidR="000F2806" w:rsidRPr="004B00D6">
      <w:rPr>
        <w:rFonts w:ascii="Centaur" w:hAnsi="Centaur" w:cs="Calibri"/>
        <w:color w:val="404040"/>
        <w:sz w:val="18"/>
        <w:szCs w:val="18"/>
      </w:rPr>
      <w:t>s authorship and first publication in this journal, the authors retain copyright and grant the journal the right of first publication.</w:t>
    </w:r>
    <w:r w:rsidR="00E71A92" w:rsidRPr="004B00D6">
      <w:rPr>
        <w:rFonts w:ascii="Centaur" w:hAnsi="Centaur" w:cs="Calibri"/>
        <w:color w:val="404040"/>
        <w:sz w:val="18"/>
        <w:szCs w:val="18"/>
      </w:rPr>
      <w:t xml:space="preserve"> With an acknowledgement of the work’s original publication in this journal, authors can sign additional, independent contracts for the non</w:t>
    </w:r>
    <w:r w:rsidR="00E71A92" w:rsidRPr="004B00D6">
      <w:rPr>
        <w:rFonts w:ascii="Cambria Math" w:hAnsi="Cambria Math" w:cs="Cambria Math"/>
        <w:color w:val="404040"/>
        <w:sz w:val="18"/>
        <w:szCs w:val="18"/>
      </w:rPr>
      <w:t>‑</w:t>
    </w:r>
    <w:r w:rsidR="00E71A92" w:rsidRPr="004B00D6">
      <w:rPr>
        <w:rFonts w:ascii="Centaur" w:hAnsi="Centaur" w:cs="Calibri"/>
        <w:color w:val="404040"/>
        <w:sz w:val="18"/>
        <w:szCs w:val="18"/>
      </w:rPr>
      <w:t>exclusive distribution of the journal</w:t>
    </w:r>
    <w:r w:rsidR="00E71A92" w:rsidRPr="004B00D6">
      <w:rPr>
        <w:rFonts w:ascii="Centaur" w:hAnsi="Centaur" w:cs="Arial Narrow"/>
        <w:color w:val="404040"/>
        <w:sz w:val="18"/>
        <w:szCs w:val="18"/>
      </w:rPr>
      <w:t>’</w:t>
    </w:r>
    <w:r w:rsidR="00E71A92" w:rsidRPr="004B00D6">
      <w:rPr>
        <w:rFonts w:ascii="Centaur" w:hAnsi="Centaur" w:cs="Calibri"/>
        <w:color w:val="404040"/>
        <w:sz w:val="18"/>
        <w:szCs w:val="18"/>
      </w:rPr>
      <w:t>s published version of the work</w:t>
    </w:r>
    <w:r w:rsidR="005F3F04" w:rsidRPr="004B00D6">
      <w:rPr>
        <w:rFonts w:ascii="Centaur" w:hAnsi="Centaur" w:cs="Calibri"/>
        <w:color w:val="404040"/>
        <w:sz w:val="18"/>
        <w:szCs w:val="18"/>
      </w:rPr>
      <w:t>.</w:t>
    </w:r>
    <w:r w:rsidR="0035035A" w:rsidRPr="004B00D6">
      <w:rPr>
        <w:rFonts w:ascii="Centaur" w:hAnsi="Centaur" w:cs="Calibri"/>
        <w:color w:val="0F4761" w:themeColor="accent1" w:themeShade="BF"/>
        <w:sz w:val="18"/>
        <w:szCs w:val="18"/>
      </w:rPr>
      <w:t xml:space="preserve"> </w:t>
    </w:r>
    <w:r w:rsidR="0090764E" w:rsidRPr="004B00D6">
      <w:rPr>
        <w:rFonts w:ascii="Centaur" w:hAnsi="Centaur" w:cs="Calibri"/>
        <w:i/>
        <w:iCs/>
        <w:color w:val="0F4761" w:themeColor="accent1" w:themeShade="BF"/>
        <w:sz w:val="18"/>
        <w:szCs w:val="18"/>
      </w:rPr>
      <w:t xml:space="preserve">Citation: Author, A., Author, B. and Author, C. (2025). Title of the article. Plant Research Journal, 00(00), 00-00. </w:t>
    </w:r>
  </w:p>
  <w:p w14:paraId="65854E1B" w14:textId="5608F00E" w:rsidR="0090764E" w:rsidRPr="003D6515" w:rsidRDefault="0090764E" w:rsidP="00145AF3">
    <w:pPr>
      <w:pStyle w:val="Footer"/>
      <w:ind w:left="2160"/>
      <w:rPr>
        <w:rFonts w:ascii="Centaur" w:hAnsi="Centau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C8917" w14:textId="77777777" w:rsidR="004E343F" w:rsidRDefault="004E343F" w:rsidP="002407FA">
      <w:pPr>
        <w:spacing w:after="0" w:line="240" w:lineRule="auto"/>
      </w:pPr>
      <w:r>
        <w:t>________________________________________</w:t>
      </w:r>
    </w:p>
  </w:footnote>
  <w:footnote w:type="continuationSeparator" w:id="0">
    <w:p w14:paraId="337FD2B6" w14:textId="77777777" w:rsidR="004E343F" w:rsidRPr="002407FA" w:rsidRDefault="004E343F" w:rsidP="002407FA">
      <w:pPr>
        <w:pStyle w:val="Footer"/>
      </w:pPr>
    </w:p>
  </w:footnote>
  <w:footnote w:type="continuationNotice" w:id="1">
    <w:p w14:paraId="64D69AF0" w14:textId="77777777" w:rsidR="004E343F" w:rsidRPr="00A17660" w:rsidRDefault="004E343F" w:rsidP="00A17660">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CDB13" w14:textId="4CA85E6D" w:rsidR="00B070AD" w:rsidRDefault="00704F5D" w:rsidP="00583D58">
    <w:pPr>
      <w:pStyle w:val="Header"/>
    </w:pPr>
    <w:r>
      <w:rPr>
        <w:noProof/>
      </w:rPr>
      <mc:AlternateContent>
        <mc:Choice Requires="wps">
          <w:drawing>
            <wp:anchor distT="0" distB="0" distL="114300" distR="114300" simplePos="0" relativeHeight="251677696" behindDoc="0" locked="0" layoutInCell="0" allowOverlap="1" wp14:anchorId="723B5788" wp14:editId="6999F7BC">
              <wp:simplePos x="0" y="0"/>
              <wp:positionH relativeFrom="margin">
                <wp:align>left</wp:align>
              </wp:positionH>
              <wp:positionV relativeFrom="topMargin">
                <wp:align>center</wp:align>
              </wp:positionV>
              <wp:extent cx="5943600" cy="173736"/>
              <wp:effectExtent l="0" t="0" r="0" b="635"/>
              <wp:wrapNone/>
              <wp:docPr id="175026819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8272A" w14:textId="183A50BA" w:rsidR="00704F5D" w:rsidRPr="00704F5D" w:rsidRDefault="00704F5D">
                          <w:pPr>
                            <w:spacing w:after="0" w:line="240" w:lineRule="auto"/>
                            <w:jc w:val="right"/>
                            <w:rPr>
                              <w:noProof/>
                            </w:rPr>
                          </w:pPr>
                          <w:r w:rsidRPr="00704F5D">
                            <w:rPr>
                              <w:rFonts w:ascii="Calibri" w:hAnsi="Calibri" w:cs="Calibri"/>
                              <w:sz w:val="22"/>
                              <w:szCs w:val="22"/>
                            </w:rPr>
                            <w:t>Plant Research Journal, 00(00), 00-00</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23B5788" id="_x0000_t202" coordsize="21600,21600" o:spt="202" path="m,l,21600r21600,l21600,xe">
              <v:stroke joinstyle="miter"/>
              <v:path gradientshapeok="t" o:connecttype="rect"/>
            </v:shapetype>
            <v:shape id="Text Box 229" o:spid="_x0000_s1026" type="#_x0000_t202" style="position:absolute;margin-left:0;margin-top:0;width:468pt;height:13.7pt;z-index:25167769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" o:allowincell="f" filled="f" stroked="f">
              <v:textbox style="mso-fit-shape-to-text:t" inset=",0,,0">
                <w:txbxContent>
                  <w:p w14:paraId="41C8272A" w14:textId="183A50BA" w:rsidR="00704F5D" w:rsidRPr="00704F5D" w:rsidRDefault="00704F5D">
                    <w:pPr>
                      <w:spacing w:after="0" w:line="240" w:lineRule="auto"/>
                      <w:jc w:val="right"/>
                      <w:rPr>
                        <w:noProof/>
                      </w:rPr>
                    </w:pPr>
                    <w:r w:rsidRPr="00704F5D">
                      <w:rPr>
                        <w:rFonts w:ascii="Calibri" w:hAnsi="Calibri" w:cs="Calibri"/>
                        <w:sz w:val="22"/>
                        <w:szCs w:val="22"/>
                      </w:rPr>
                      <w:t>Plant Research Journal, 00(00), 00-00</w:t>
                    </w:r>
                  </w:p>
                </w:txbxContent>
              </v:textbox>
              <w10:wrap anchorx="margin" anchory="margin"/>
            </v:shape>
          </w:pict>
        </mc:Fallback>
      </mc:AlternateContent>
    </w:r>
    <w:r>
      <w:rPr>
        <w:noProof/>
      </w:rPr>
      <mc:AlternateContent>
        <mc:Choice Requires="wps">
          <w:drawing>
            <wp:anchor distT="0" distB="0" distL="114300" distR="114300" simplePos="0" relativeHeight="251676672" behindDoc="0" locked="0" layoutInCell="0" allowOverlap="1" wp14:anchorId="52C1E6E6" wp14:editId="5232EF9E">
              <wp:simplePos x="0" y="0"/>
              <wp:positionH relativeFrom="page">
                <wp:align>right</wp:align>
              </wp:positionH>
              <wp:positionV relativeFrom="topMargin">
                <wp:align>center</wp:align>
              </wp:positionV>
              <wp:extent cx="911860" cy="170815"/>
              <wp:effectExtent l="0" t="0" r="3810" b="0"/>
              <wp:wrapNone/>
              <wp:docPr id="181322516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50000"/>
                        </a:schemeClr>
                      </a:solidFill>
                      <a:ln>
                        <a:noFill/>
                      </a:ln>
                    </wps:spPr>
                    <wps:txbx>
                      <w:txbxContent>
                        <w:p w14:paraId="36935172" w14:textId="77777777" w:rsidR="00704F5D" w:rsidRDefault="00704F5D">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2C1E6E6" id="Text Box 231" o:spid="_x0000_s1027" type="#_x0000_t202" style="position:absolute;margin-left:20.6pt;margin-top:0;width:71.8pt;height:13.45pt;z-index:25167667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" o:allowincell="f" fillcolor="#265317 [1609]" stroked="f">
              <v:textbox style="mso-fit-shape-to-text:t" inset=",0,,0">
                <w:txbxContent>
                  <w:p w14:paraId="36935172" w14:textId="77777777" w:rsidR="00704F5D" w:rsidRDefault="00704F5D">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351E7" w14:textId="2896D7AF" w:rsidR="00700830" w:rsidRDefault="00402860" w:rsidP="00402860">
    <w:pPr>
      <w:pStyle w:val="Header"/>
      <w:pBdr>
        <w:bottom w:val="single" w:sz="4" w:space="1" w:color="auto"/>
      </w:pBdr>
      <w:tabs>
        <w:tab w:val="clear" w:pos="4513"/>
        <w:tab w:val="clear" w:pos="9026"/>
        <w:tab w:val="left" w:pos="2893"/>
      </w:tabs>
      <w:rPr>
        <w:rFonts w:ascii="Calibri" w:hAnsi="Calibri" w:cs="Calibri"/>
        <w:color w:val="3A7C22" w:themeColor="accent6" w:themeShade="BF"/>
        <w:sz w:val="22"/>
        <w:szCs w:val="22"/>
      </w:rPr>
    </w:pPr>
    <w:r w:rsidRPr="00B20CCB">
      <w:rPr>
        <w:rFonts w:ascii="Calibri" w:hAnsi="Calibri" w:cs="Calibri"/>
        <w:b/>
        <w:bCs/>
        <w:noProof/>
        <w:color w:val="275317" w:themeColor="accent6" w:themeShade="80"/>
        <w:sz w:val="26"/>
        <w:szCs w:val="26"/>
      </w:rPr>
      <mc:AlternateContent>
        <mc:Choice Requires="wps">
          <w:drawing>
            <wp:anchor distT="0" distB="0" distL="114300" distR="114300" simplePos="0" relativeHeight="251673600" behindDoc="0" locked="0" layoutInCell="1" allowOverlap="1" wp14:anchorId="6E9C207C" wp14:editId="0DA3093B">
              <wp:simplePos x="0" y="0"/>
              <wp:positionH relativeFrom="column">
                <wp:posOffset>-21485</wp:posOffset>
              </wp:positionH>
              <wp:positionV relativeFrom="paragraph">
                <wp:posOffset>189230</wp:posOffset>
              </wp:positionV>
              <wp:extent cx="3267075" cy="247650"/>
              <wp:effectExtent l="0" t="0" r="9525" b="0"/>
              <wp:wrapNone/>
              <wp:docPr id="190410575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7075" cy="247650"/>
                      </a:xfrm>
                      <a:prstGeom prst="rect">
                        <a:avLst/>
                      </a:prstGeom>
                      <a:solidFill>
                        <a:schemeClr val="bg1">
                          <a:lumMod val="85000"/>
                        </a:schemeClr>
                      </a:solidFill>
                      <a:ln w="6350">
                        <a:noFill/>
                      </a:ln>
                    </wps:spPr>
                    <wps:txbx>
                      <w:txbxContent>
                        <w:p w14:paraId="7B69D11C" w14:textId="77777777" w:rsidR="00402860" w:rsidRPr="00402860" w:rsidRDefault="00402860" w:rsidP="00402860">
                          <w:pPr>
                            <w:rPr>
                              <w:rFonts w:ascii="Calibri" w:hAnsi="Calibri" w:cs="Calibri"/>
                              <w:sz w:val="20"/>
                              <w:szCs w:val="20"/>
                            </w:rPr>
                          </w:pPr>
                          <w:r w:rsidRPr="00402860">
                            <w:rPr>
                              <w:rFonts w:ascii="Calibri" w:hAnsi="Calibri" w:cs="Calibri"/>
                              <w:sz w:val="20"/>
                              <w:szCs w:val="20"/>
                            </w:rPr>
                            <w:t xml:space="preserve">ARTICLE TYPE – RESEARCH DOMAIN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C207C" id="_x0000_t202" coordsize="21600,21600" o:spt="202" path="m,l,21600r21600,l21600,xe">
              <v:stroke joinstyle="miter"/>
              <v:path gradientshapeok="t" o:connecttype="rect"/>
            </v:shapetype>
            <v:shape id="Text Box 9" o:spid="_x0000_s1028" type="#_x0000_t202" style="position:absolute;margin-left:-1.7pt;margin-top:14.9pt;width:257.2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" fillcolor="#d8d8d8 [2732]" stroked="f" strokeweight=".5pt">
              <v:textbox>
                <w:txbxContent>
                  <w:p w14:paraId="7B69D11C" w14:textId="77777777" w:rsidR="00402860" w:rsidRPr="00402860" w:rsidRDefault="00402860" w:rsidP="00402860">
                    <w:pPr>
                      <w:rPr>
                        <w:rFonts w:ascii="Calibri" w:hAnsi="Calibri" w:cs="Calibri"/>
                        <w:sz w:val="20"/>
                        <w:szCs w:val="20"/>
                      </w:rPr>
                    </w:pPr>
                    <w:r w:rsidRPr="00402860">
                      <w:rPr>
                        <w:rFonts w:ascii="Calibri" w:hAnsi="Calibri" w:cs="Calibri"/>
                        <w:sz w:val="20"/>
                        <w:szCs w:val="20"/>
                      </w:rPr>
                      <w:t xml:space="preserve">ARTICLE TYPE – RESEARCH DOMAIN </w:t>
                    </w:r>
                  </w:p>
                </w:txbxContent>
              </v:textbox>
            </v:shape>
          </w:pict>
        </mc:Fallback>
      </mc:AlternateContent>
    </w:r>
    <w:r w:rsidR="00CD18B3" w:rsidRPr="00B20CCB">
      <w:rPr>
        <w:rFonts w:ascii="Calibri" w:hAnsi="Calibri" w:cs="Calibri"/>
        <w:noProof/>
        <w:color w:val="275317" w:themeColor="accent6" w:themeShade="80"/>
        <w:sz w:val="22"/>
        <w:szCs w:val="22"/>
      </w:rPr>
      <mc:AlternateContent>
        <mc:Choice Requires="wps">
          <w:drawing>
            <wp:anchor distT="0" distB="0" distL="114300" distR="114300" simplePos="0" relativeHeight="251671552" behindDoc="0" locked="0" layoutInCell="0" allowOverlap="1" wp14:anchorId="28C9FF34" wp14:editId="42A5C738">
              <wp:simplePos x="0" y="0"/>
              <wp:positionH relativeFrom="margin">
                <wp:align>left</wp:align>
              </wp:positionH>
              <wp:positionV relativeFrom="topMargin">
                <wp:align>center</wp:align>
              </wp:positionV>
              <wp:extent cx="5943600" cy="173736"/>
              <wp:effectExtent l="0" t="0" r="0" b="635"/>
              <wp:wrapNone/>
              <wp:docPr id="22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75195" w14:textId="5074C06D" w:rsidR="00CD18B3" w:rsidRDefault="00CD18B3" w:rsidP="00CD18B3">
                          <w:pPr>
                            <w:spacing w:after="0" w:line="240" w:lineRule="auto"/>
                            <w:jc w:val="right"/>
                            <w:rPr>
                              <w:noProof/>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28C9FF34" id="_x0000_s1029" type="#_x0000_t202" style="position:absolute;margin-left:0;margin-top:0;width:468pt;height:13.7pt;z-index:25167155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KgQ61OEBAACiAwAADgAAAAAAAAAAAAAAAAAuAgAAZHJzL2Uyb0RvYy54bWxQSwECLQAUAAYA&#10;CAAAACEAJWe5bdsAAAAEAQAADwAAAAAAAAAAAAAAAAA7BAAAZHJzL2Rvd25yZXYueG1sUEsFBgAA&#10;AAAEAAQA8wAAAEMFAAAAAA==&#10;" o:allowincell="f" filled="f" stroked="f">
              <v:textbox style="mso-fit-shape-to-text:t" inset=",0,,0">
                <w:txbxContent>
                  <w:p w14:paraId="5FD75195" w14:textId="5074C06D" w:rsidR="00CD18B3" w:rsidRDefault="00CD18B3" w:rsidP="00CD18B3">
                    <w:pPr>
                      <w:spacing w:after="0" w:line="240" w:lineRule="auto"/>
                      <w:jc w:val="right"/>
                      <w:rPr>
                        <w:noProof/>
                      </w:rPr>
                    </w:pPr>
                  </w:p>
                </w:txbxContent>
              </v:textbox>
              <w10:wrap anchorx="margin" anchory="margin"/>
            </v:shape>
          </w:pict>
        </mc:Fallback>
      </mc:AlternateContent>
    </w:r>
    <w:r w:rsidR="00CD18B3" w:rsidRPr="00B20CCB">
      <w:rPr>
        <w:rFonts w:ascii="Calibri" w:hAnsi="Calibri" w:cs="Calibri"/>
        <w:noProof/>
        <w:color w:val="275317" w:themeColor="accent6" w:themeShade="80"/>
        <w:sz w:val="22"/>
        <w:szCs w:val="22"/>
      </w:rPr>
      <mc:AlternateContent>
        <mc:Choice Requires="wps">
          <w:drawing>
            <wp:anchor distT="0" distB="0" distL="114300" distR="114300" simplePos="0" relativeHeight="251670528" behindDoc="0" locked="0" layoutInCell="0" allowOverlap="1" wp14:anchorId="65B25E18" wp14:editId="6CD87E51">
              <wp:simplePos x="0" y="0"/>
              <wp:positionH relativeFrom="page">
                <wp:align>right</wp:align>
              </wp:positionH>
              <wp:positionV relativeFrom="topMargin">
                <wp:align>center</wp:align>
              </wp:positionV>
              <wp:extent cx="911860" cy="170815"/>
              <wp:effectExtent l="0" t="0" r="7620" b="0"/>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50000"/>
                        </a:schemeClr>
                      </a:solidFill>
                      <a:ln>
                        <a:noFill/>
                      </a:ln>
                    </wps:spPr>
                    <wps:txbx>
                      <w:txbxContent>
                        <w:p w14:paraId="626199C4" w14:textId="77777777" w:rsidR="00CD18B3" w:rsidRDefault="00CD18B3">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5B25E18" id="_x0000_s1030" type="#_x0000_t202" style="position:absolute;margin-left:20.6pt;margin-top:0;width:71.8pt;height:13.45pt;z-index:25167052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" o:allowincell="f" fillcolor="#265317 [1609]" stroked="f">
              <v:textbox style="mso-fit-shape-to-text:t" inset=",0,,0">
                <w:txbxContent>
                  <w:p w14:paraId="626199C4" w14:textId="77777777" w:rsidR="00CD18B3" w:rsidRDefault="00CD18B3">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r w:rsidR="00CD18B3" w:rsidRPr="00B20CCB">
      <w:rPr>
        <w:rFonts w:ascii="Calibri" w:hAnsi="Calibri" w:cs="Calibri"/>
        <w:color w:val="275317" w:themeColor="accent6" w:themeShade="80"/>
        <w:sz w:val="22"/>
        <w:szCs w:val="22"/>
      </w:rPr>
      <w:t>Plant Research Journal, 00(00), 00-00</w:t>
    </w:r>
    <w:r w:rsidR="001B4EE0">
      <w:rPr>
        <w:rFonts w:ascii="Calibri" w:hAnsi="Calibri" w:cs="Calibri"/>
        <w:color w:val="3A7C22" w:themeColor="accent6" w:themeShade="BF"/>
        <w:sz w:val="22"/>
        <w:szCs w:val="22"/>
      </w:rPr>
      <w:t xml:space="preserve"> (2025)</w:t>
    </w:r>
  </w:p>
  <w:p w14:paraId="6EE251D2" w14:textId="199421B0" w:rsidR="00402860" w:rsidRDefault="00402860" w:rsidP="00402860">
    <w:pPr>
      <w:pStyle w:val="Header"/>
      <w:tabs>
        <w:tab w:val="clear" w:pos="4513"/>
        <w:tab w:val="clear" w:pos="9026"/>
        <w:tab w:val="left" w:pos="2893"/>
      </w:tabs>
      <w:rPr>
        <w:rFonts w:ascii="Calibri" w:hAnsi="Calibri" w:cs="Calibri"/>
        <w:color w:val="3A7C22" w:themeColor="accent6" w:themeShade="BF"/>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77AFC1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nvelope outline" style="width:9.1pt;height:7.2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" o:bullet="t">
        <v:imagedata r:id="rId1" o:title="" croptop="-8647f" cropbottom="-10923f" cropright="-1800f"/>
      </v:shape>
    </w:pict>
  </w:numPicBullet>
  <w:numPicBullet w:numPicBulletId="1">
    <w:pict>
      <v:shape id="_x0000_i1026" type="#_x0000_t75" alt="Telephone outline" style="width:12.95pt;height:10.1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" o:bullet="t">
        <v:imagedata r:id="rId2" o:title=""/>
      </v:shape>
    </w:pict>
  </w:numPicBullet>
  <w:abstractNum w:abstractNumId="0" w15:restartNumberingAfterBreak="0">
    <w:nsid w:val="04DB76A3"/>
    <w:multiLevelType w:val="multilevel"/>
    <w:tmpl w:val="2E9A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252002"/>
    <w:multiLevelType w:val="multilevel"/>
    <w:tmpl w:val="428C4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8817236">
    <w:abstractNumId w:val="0"/>
  </w:num>
  <w:num w:numId="2" w16cid:durableId="15534933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11"/>
    <w:rsid w:val="000019D1"/>
    <w:rsid w:val="000069A4"/>
    <w:rsid w:val="00006C0E"/>
    <w:rsid w:val="00014EE1"/>
    <w:rsid w:val="0002085C"/>
    <w:rsid w:val="000305FD"/>
    <w:rsid w:val="000332F5"/>
    <w:rsid w:val="0003331B"/>
    <w:rsid w:val="00035739"/>
    <w:rsid w:val="00037ECD"/>
    <w:rsid w:val="000521BF"/>
    <w:rsid w:val="000556ED"/>
    <w:rsid w:val="00061C02"/>
    <w:rsid w:val="00063080"/>
    <w:rsid w:val="000647CF"/>
    <w:rsid w:val="00064DF2"/>
    <w:rsid w:val="0007479C"/>
    <w:rsid w:val="00092D33"/>
    <w:rsid w:val="000A021C"/>
    <w:rsid w:val="000D5AC2"/>
    <w:rsid w:val="000E16D0"/>
    <w:rsid w:val="000F2806"/>
    <w:rsid w:val="000F30BD"/>
    <w:rsid w:val="000F55B5"/>
    <w:rsid w:val="000F5FC2"/>
    <w:rsid w:val="000F6E04"/>
    <w:rsid w:val="000F7BB0"/>
    <w:rsid w:val="00106CD0"/>
    <w:rsid w:val="00111907"/>
    <w:rsid w:val="00115197"/>
    <w:rsid w:val="00144EA9"/>
    <w:rsid w:val="00145AF3"/>
    <w:rsid w:val="00156701"/>
    <w:rsid w:val="00170B02"/>
    <w:rsid w:val="00191581"/>
    <w:rsid w:val="00194BA4"/>
    <w:rsid w:val="001A12AB"/>
    <w:rsid w:val="001B4EE0"/>
    <w:rsid w:val="001C751A"/>
    <w:rsid w:val="001C7A57"/>
    <w:rsid w:val="001E24EC"/>
    <w:rsid w:val="001E5CE7"/>
    <w:rsid w:val="001F01C6"/>
    <w:rsid w:val="001F36F3"/>
    <w:rsid w:val="00201BCF"/>
    <w:rsid w:val="00203208"/>
    <w:rsid w:val="00203E16"/>
    <w:rsid w:val="00204C5E"/>
    <w:rsid w:val="00206333"/>
    <w:rsid w:val="002076C1"/>
    <w:rsid w:val="00223565"/>
    <w:rsid w:val="002275D7"/>
    <w:rsid w:val="00233A26"/>
    <w:rsid w:val="002407FA"/>
    <w:rsid w:val="00241A21"/>
    <w:rsid w:val="002450F6"/>
    <w:rsid w:val="002461C0"/>
    <w:rsid w:val="0025603B"/>
    <w:rsid w:val="00263C1E"/>
    <w:rsid w:val="002651F3"/>
    <w:rsid w:val="00266442"/>
    <w:rsid w:val="00273440"/>
    <w:rsid w:val="00287B82"/>
    <w:rsid w:val="00290FDE"/>
    <w:rsid w:val="002961B8"/>
    <w:rsid w:val="002A5CFE"/>
    <w:rsid w:val="002A79D2"/>
    <w:rsid w:val="002B14F3"/>
    <w:rsid w:val="002B1922"/>
    <w:rsid w:val="002B37F1"/>
    <w:rsid w:val="002C1F0F"/>
    <w:rsid w:val="002C2C37"/>
    <w:rsid w:val="002C7D14"/>
    <w:rsid w:val="002E3A42"/>
    <w:rsid w:val="002E6114"/>
    <w:rsid w:val="002E6FE4"/>
    <w:rsid w:val="00314464"/>
    <w:rsid w:val="00323B76"/>
    <w:rsid w:val="003255AE"/>
    <w:rsid w:val="00325708"/>
    <w:rsid w:val="0033195C"/>
    <w:rsid w:val="003455BD"/>
    <w:rsid w:val="0035035A"/>
    <w:rsid w:val="00361E53"/>
    <w:rsid w:val="0036460D"/>
    <w:rsid w:val="00377AF7"/>
    <w:rsid w:val="00384AEF"/>
    <w:rsid w:val="003924E9"/>
    <w:rsid w:val="00397E2B"/>
    <w:rsid w:val="003C21E9"/>
    <w:rsid w:val="003D0A79"/>
    <w:rsid w:val="003D42B1"/>
    <w:rsid w:val="003D6515"/>
    <w:rsid w:val="003E69E2"/>
    <w:rsid w:val="00402860"/>
    <w:rsid w:val="00423178"/>
    <w:rsid w:val="0047106D"/>
    <w:rsid w:val="004924D3"/>
    <w:rsid w:val="00496B7C"/>
    <w:rsid w:val="004A3783"/>
    <w:rsid w:val="004A5D29"/>
    <w:rsid w:val="004B00D6"/>
    <w:rsid w:val="004B43EA"/>
    <w:rsid w:val="004E1CF1"/>
    <w:rsid w:val="004E343F"/>
    <w:rsid w:val="004E37AA"/>
    <w:rsid w:val="005026E6"/>
    <w:rsid w:val="00523501"/>
    <w:rsid w:val="0053520F"/>
    <w:rsid w:val="00537F05"/>
    <w:rsid w:val="00547782"/>
    <w:rsid w:val="00551305"/>
    <w:rsid w:val="00553837"/>
    <w:rsid w:val="00553E3A"/>
    <w:rsid w:val="005577B0"/>
    <w:rsid w:val="00566C5C"/>
    <w:rsid w:val="005710B8"/>
    <w:rsid w:val="00571988"/>
    <w:rsid w:val="00581051"/>
    <w:rsid w:val="005811C2"/>
    <w:rsid w:val="00583D58"/>
    <w:rsid w:val="005942AD"/>
    <w:rsid w:val="005A7690"/>
    <w:rsid w:val="005B511E"/>
    <w:rsid w:val="005B5E3E"/>
    <w:rsid w:val="005B5F2B"/>
    <w:rsid w:val="005F3F04"/>
    <w:rsid w:val="005F4475"/>
    <w:rsid w:val="00600CFA"/>
    <w:rsid w:val="006061B3"/>
    <w:rsid w:val="0062552E"/>
    <w:rsid w:val="00635B33"/>
    <w:rsid w:val="00642D68"/>
    <w:rsid w:val="00646263"/>
    <w:rsid w:val="00656549"/>
    <w:rsid w:val="00663066"/>
    <w:rsid w:val="00665A0F"/>
    <w:rsid w:val="0067495B"/>
    <w:rsid w:val="00681A78"/>
    <w:rsid w:val="006866A2"/>
    <w:rsid w:val="00686FEC"/>
    <w:rsid w:val="00690587"/>
    <w:rsid w:val="0069384C"/>
    <w:rsid w:val="006B6830"/>
    <w:rsid w:val="006C1B14"/>
    <w:rsid w:val="006D0194"/>
    <w:rsid w:val="006D0B75"/>
    <w:rsid w:val="006D3D4F"/>
    <w:rsid w:val="006E19D6"/>
    <w:rsid w:val="006E58FA"/>
    <w:rsid w:val="006E6D0C"/>
    <w:rsid w:val="00700830"/>
    <w:rsid w:val="0070278D"/>
    <w:rsid w:val="00703E87"/>
    <w:rsid w:val="00704F5D"/>
    <w:rsid w:val="00730DA1"/>
    <w:rsid w:val="007404A0"/>
    <w:rsid w:val="0074326F"/>
    <w:rsid w:val="0075046E"/>
    <w:rsid w:val="007505F1"/>
    <w:rsid w:val="00774EC6"/>
    <w:rsid w:val="007765CB"/>
    <w:rsid w:val="00781886"/>
    <w:rsid w:val="00791607"/>
    <w:rsid w:val="00797067"/>
    <w:rsid w:val="007B03F3"/>
    <w:rsid w:val="007B57BB"/>
    <w:rsid w:val="007D18A3"/>
    <w:rsid w:val="007D7DA4"/>
    <w:rsid w:val="007E3A19"/>
    <w:rsid w:val="007F4B64"/>
    <w:rsid w:val="0080381D"/>
    <w:rsid w:val="008110C7"/>
    <w:rsid w:val="00821409"/>
    <w:rsid w:val="0082674E"/>
    <w:rsid w:val="00836E8E"/>
    <w:rsid w:val="00851B15"/>
    <w:rsid w:val="008575DF"/>
    <w:rsid w:val="008712A5"/>
    <w:rsid w:val="008715A1"/>
    <w:rsid w:val="0088148F"/>
    <w:rsid w:val="0089501D"/>
    <w:rsid w:val="00895C0E"/>
    <w:rsid w:val="008A16BC"/>
    <w:rsid w:val="008B242E"/>
    <w:rsid w:val="008B36E5"/>
    <w:rsid w:val="008B4CC1"/>
    <w:rsid w:val="008C4E59"/>
    <w:rsid w:val="008C7909"/>
    <w:rsid w:val="008D40A9"/>
    <w:rsid w:val="008D6E9A"/>
    <w:rsid w:val="008E1D91"/>
    <w:rsid w:val="008E6865"/>
    <w:rsid w:val="008F0A3E"/>
    <w:rsid w:val="0090764E"/>
    <w:rsid w:val="009267D2"/>
    <w:rsid w:val="00933224"/>
    <w:rsid w:val="009531CF"/>
    <w:rsid w:val="009557AD"/>
    <w:rsid w:val="00962775"/>
    <w:rsid w:val="00962BAD"/>
    <w:rsid w:val="009637A0"/>
    <w:rsid w:val="00976A37"/>
    <w:rsid w:val="00993397"/>
    <w:rsid w:val="00993B23"/>
    <w:rsid w:val="009950A3"/>
    <w:rsid w:val="00997E4A"/>
    <w:rsid w:val="009A43C9"/>
    <w:rsid w:val="009A5B3E"/>
    <w:rsid w:val="009B4ED0"/>
    <w:rsid w:val="009B6A14"/>
    <w:rsid w:val="009C4555"/>
    <w:rsid w:val="009D1576"/>
    <w:rsid w:val="009D241E"/>
    <w:rsid w:val="009F2DE6"/>
    <w:rsid w:val="009F39C0"/>
    <w:rsid w:val="009F5574"/>
    <w:rsid w:val="00A03458"/>
    <w:rsid w:val="00A17660"/>
    <w:rsid w:val="00A21C47"/>
    <w:rsid w:val="00A42301"/>
    <w:rsid w:val="00A44E7F"/>
    <w:rsid w:val="00A47021"/>
    <w:rsid w:val="00A47700"/>
    <w:rsid w:val="00A53DFB"/>
    <w:rsid w:val="00A5793A"/>
    <w:rsid w:val="00A66392"/>
    <w:rsid w:val="00A70633"/>
    <w:rsid w:val="00A80FD8"/>
    <w:rsid w:val="00A83137"/>
    <w:rsid w:val="00A851C1"/>
    <w:rsid w:val="00A939D3"/>
    <w:rsid w:val="00AB3F03"/>
    <w:rsid w:val="00AD4E6E"/>
    <w:rsid w:val="00AE7D82"/>
    <w:rsid w:val="00AF0221"/>
    <w:rsid w:val="00B01BF2"/>
    <w:rsid w:val="00B070AD"/>
    <w:rsid w:val="00B16F67"/>
    <w:rsid w:val="00B20CCB"/>
    <w:rsid w:val="00B413DE"/>
    <w:rsid w:val="00B546D9"/>
    <w:rsid w:val="00B85CBD"/>
    <w:rsid w:val="00BA197F"/>
    <w:rsid w:val="00BA1D1C"/>
    <w:rsid w:val="00BA64AA"/>
    <w:rsid w:val="00BC39E4"/>
    <w:rsid w:val="00BC446B"/>
    <w:rsid w:val="00BC52EB"/>
    <w:rsid w:val="00BD176F"/>
    <w:rsid w:val="00BE37A6"/>
    <w:rsid w:val="00BF1EEF"/>
    <w:rsid w:val="00C00265"/>
    <w:rsid w:val="00C02DE6"/>
    <w:rsid w:val="00C03F74"/>
    <w:rsid w:val="00C27F71"/>
    <w:rsid w:val="00C32011"/>
    <w:rsid w:val="00C34C66"/>
    <w:rsid w:val="00C35C00"/>
    <w:rsid w:val="00C37C53"/>
    <w:rsid w:val="00C40BA6"/>
    <w:rsid w:val="00C432B1"/>
    <w:rsid w:val="00C62722"/>
    <w:rsid w:val="00C644B7"/>
    <w:rsid w:val="00C919BA"/>
    <w:rsid w:val="00C92E9C"/>
    <w:rsid w:val="00C95602"/>
    <w:rsid w:val="00CB1B00"/>
    <w:rsid w:val="00CB4DF2"/>
    <w:rsid w:val="00CD18B3"/>
    <w:rsid w:val="00CD1A84"/>
    <w:rsid w:val="00CF087D"/>
    <w:rsid w:val="00CF6C06"/>
    <w:rsid w:val="00D003C2"/>
    <w:rsid w:val="00D057E2"/>
    <w:rsid w:val="00D05958"/>
    <w:rsid w:val="00D066B3"/>
    <w:rsid w:val="00D06CF9"/>
    <w:rsid w:val="00D136DE"/>
    <w:rsid w:val="00D14643"/>
    <w:rsid w:val="00D168F8"/>
    <w:rsid w:val="00D174E4"/>
    <w:rsid w:val="00D245E4"/>
    <w:rsid w:val="00D41B12"/>
    <w:rsid w:val="00D44391"/>
    <w:rsid w:val="00D44E05"/>
    <w:rsid w:val="00D524D0"/>
    <w:rsid w:val="00D54D9E"/>
    <w:rsid w:val="00D564A2"/>
    <w:rsid w:val="00D656BF"/>
    <w:rsid w:val="00D73FCD"/>
    <w:rsid w:val="00D92B35"/>
    <w:rsid w:val="00D92CE1"/>
    <w:rsid w:val="00D95504"/>
    <w:rsid w:val="00DD3341"/>
    <w:rsid w:val="00DD6586"/>
    <w:rsid w:val="00DE4F61"/>
    <w:rsid w:val="00DF03E5"/>
    <w:rsid w:val="00DF1B18"/>
    <w:rsid w:val="00E072A1"/>
    <w:rsid w:val="00E120E6"/>
    <w:rsid w:val="00E210F9"/>
    <w:rsid w:val="00E252C5"/>
    <w:rsid w:val="00E3033A"/>
    <w:rsid w:val="00E34693"/>
    <w:rsid w:val="00E40BF7"/>
    <w:rsid w:val="00E41FB0"/>
    <w:rsid w:val="00E4593C"/>
    <w:rsid w:val="00E45F3E"/>
    <w:rsid w:val="00E46EB3"/>
    <w:rsid w:val="00E63EAE"/>
    <w:rsid w:val="00E675CB"/>
    <w:rsid w:val="00E71A92"/>
    <w:rsid w:val="00E73075"/>
    <w:rsid w:val="00E747D1"/>
    <w:rsid w:val="00E77565"/>
    <w:rsid w:val="00E9147C"/>
    <w:rsid w:val="00E91E28"/>
    <w:rsid w:val="00E94E5B"/>
    <w:rsid w:val="00E96474"/>
    <w:rsid w:val="00E96A9E"/>
    <w:rsid w:val="00EB553E"/>
    <w:rsid w:val="00EE2BF3"/>
    <w:rsid w:val="00EE4C46"/>
    <w:rsid w:val="00F043D1"/>
    <w:rsid w:val="00F1205E"/>
    <w:rsid w:val="00F136E9"/>
    <w:rsid w:val="00F27A05"/>
    <w:rsid w:val="00F331CA"/>
    <w:rsid w:val="00F45B5C"/>
    <w:rsid w:val="00F56200"/>
    <w:rsid w:val="00F56830"/>
    <w:rsid w:val="00F5684D"/>
    <w:rsid w:val="00F6181C"/>
    <w:rsid w:val="00F62D6E"/>
    <w:rsid w:val="00F62E11"/>
    <w:rsid w:val="00F646D2"/>
    <w:rsid w:val="00F7108A"/>
    <w:rsid w:val="00F724BC"/>
    <w:rsid w:val="00F76B91"/>
    <w:rsid w:val="00F77F79"/>
    <w:rsid w:val="00F807D4"/>
    <w:rsid w:val="00F819F0"/>
    <w:rsid w:val="00F86EE0"/>
    <w:rsid w:val="00F95B7B"/>
    <w:rsid w:val="00F97234"/>
    <w:rsid w:val="00FC7416"/>
    <w:rsid w:val="00FD6B4A"/>
    <w:rsid w:val="00FE052B"/>
    <w:rsid w:val="00FE3619"/>
    <w:rsid w:val="00FF5D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E78E6"/>
  <w15:chartTrackingRefBased/>
  <w15:docId w15:val="{8D34BE2B-A169-4E42-9C89-E4352D7C3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53837"/>
    <w:pPr>
      <w:spacing w:line="259" w:lineRule="auto"/>
    </w:pPr>
    <w:rPr>
      <w:rFonts w:ascii="Times New Roman" w:eastAsia="Calibri" w:hAnsi="Times New Roman" w:cs="Times New Roman"/>
      <w:kern w:val="0"/>
      <w14:ligatures w14:val="none"/>
    </w:rPr>
  </w:style>
  <w:style w:type="paragraph" w:styleId="Heading1">
    <w:name w:val="heading 1"/>
    <w:basedOn w:val="Normal"/>
    <w:next w:val="Normal"/>
    <w:link w:val="Heading1Char"/>
    <w:uiPriority w:val="9"/>
    <w:qFormat/>
    <w:rsid w:val="00F62E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2E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2E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2E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2E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2E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2E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2E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2E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E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2E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2E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2E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2E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2E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2E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2E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2E11"/>
    <w:rPr>
      <w:rFonts w:eastAsiaTheme="majorEastAsia" w:cstheme="majorBidi"/>
      <w:color w:val="272727" w:themeColor="text1" w:themeTint="D8"/>
    </w:rPr>
  </w:style>
  <w:style w:type="paragraph" w:styleId="Title">
    <w:name w:val="Title"/>
    <w:basedOn w:val="Normal"/>
    <w:next w:val="Normal"/>
    <w:link w:val="TitleChar"/>
    <w:uiPriority w:val="10"/>
    <w:qFormat/>
    <w:rsid w:val="00F62E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2E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2E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2E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2E11"/>
    <w:pPr>
      <w:spacing w:before="160"/>
      <w:jc w:val="center"/>
    </w:pPr>
    <w:rPr>
      <w:i/>
      <w:iCs/>
      <w:color w:val="404040" w:themeColor="text1" w:themeTint="BF"/>
    </w:rPr>
  </w:style>
  <w:style w:type="character" w:customStyle="1" w:styleId="QuoteChar">
    <w:name w:val="Quote Char"/>
    <w:basedOn w:val="DefaultParagraphFont"/>
    <w:link w:val="Quote"/>
    <w:uiPriority w:val="29"/>
    <w:rsid w:val="00F62E11"/>
    <w:rPr>
      <w:i/>
      <w:iCs/>
      <w:color w:val="404040" w:themeColor="text1" w:themeTint="BF"/>
    </w:rPr>
  </w:style>
  <w:style w:type="paragraph" w:styleId="ListParagraph">
    <w:name w:val="List Paragraph"/>
    <w:basedOn w:val="Normal"/>
    <w:uiPriority w:val="34"/>
    <w:qFormat/>
    <w:rsid w:val="00F62E11"/>
    <w:pPr>
      <w:ind w:left="720"/>
      <w:contextualSpacing/>
    </w:pPr>
  </w:style>
  <w:style w:type="character" w:styleId="IntenseEmphasis">
    <w:name w:val="Intense Emphasis"/>
    <w:basedOn w:val="DefaultParagraphFont"/>
    <w:uiPriority w:val="21"/>
    <w:qFormat/>
    <w:rsid w:val="00F62E11"/>
    <w:rPr>
      <w:i/>
      <w:iCs/>
      <w:color w:val="0F4761" w:themeColor="accent1" w:themeShade="BF"/>
    </w:rPr>
  </w:style>
  <w:style w:type="paragraph" w:styleId="IntenseQuote">
    <w:name w:val="Intense Quote"/>
    <w:basedOn w:val="Normal"/>
    <w:next w:val="Normal"/>
    <w:link w:val="IntenseQuoteChar"/>
    <w:uiPriority w:val="30"/>
    <w:qFormat/>
    <w:rsid w:val="00F62E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2E11"/>
    <w:rPr>
      <w:i/>
      <w:iCs/>
      <w:color w:val="0F4761" w:themeColor="accent1" w:themeShade="BF"/>
    </w:rPr>
  </w:style>
  <w:style w:type="character" w:styleId="IntenseReference">
    <w:name w:val="Intense Reference"/>
    <w:basedOn w:val="DefaultParagraphFont"/>
    <w:uiPriority w:val="32"/>
    <w:qFormat/>
    <w:rsid w:val="00F62E11"/>
    <w:rPr>
      <w:b/>
      <w:bCs/>
      <w:smallCaps/>
      <w:color w:val="0F4761" w:themeColor="accent1" w:themeShade="BF"/>
      <w:spacing w:val="5"/>
    </w:rPr>
  </w:style>
  <w:style w:type="paragraph" w:styleId="Header">
    <w:name w:val="header"/>
    <w:basedOn w:val="Normal"/>
    <w:link w:val="HeaderChar"/>
    <w:uiPriority w:val="99"/>
    <w:unhideWhenUsed/>
    <w:rsid w:val="00553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837"/>
    <w:rPr>
      <w:rFonts w:ascii="Times New Roman" w:eastAsia="Calibri" w:hAnsi="Times New Roman" w:cs="Times New Roman"/>
      <w:kern w:val="0"/>
      <w14:ligatures w14:val="none"/>
    </w:rPr>
  </w:style>
  <w:style w:type="paragraph" w:customStyle="1" w:styleId="IOPAff">
    <w:name w:val="IOPAff"/>
    <w:basedOn w:val="Normal"/>
    <w:link w:val="IOPAffChar"/>
    <w:qFormat/>
    <w:rsid w:val="00553837"/>
    <w:pPr>
      <w:spacing w:after="0"/>
      <w:ind w:right="2552"/>
    </w:pPr>
    <w:rPr>
      <w:sz w:val="18"/>
      <w:szCs w:val="18"/>
    </w:rPr>
  </w:style>
  <w:style w:type="paragraph" w:customStyle="1" w:styleId="IOPH1">
    <w:name w:val="IOPH1"/>
    <w:basedOn w:val="IOPAff"/>
    <w:link w:val="IOPH1Char"/>
    <w:qFormat/>
    <w:rsid w:val="00553837"/>
    <w:pPr>
      <w:spacing w:before="200" w:after="120"/>
      <w:ind w:right="0"/>
    </w:pPr>
    <w:rPr>
      <w:rFonts w:ascii="Calibri" w:hAnsi="Calibri"/>
      <w:b/>
      <w:sz w:val="22"/>
    </w:rPr>
  </w:style>
  <w:style w:type="character" w:customStyle="1" w:styleId="IOPAffChar">
    <w:name w:val="IOPAff Char"/>
    <w:link w:val="IOPAff"/>
    <w:rsid w:val="00553837"/>
    <w:rPr>
      <w:rFonts w:ascii="Times New Roman" w:eastAsia="Calibri" w:hAnsi="Times New Roman" w:cs="Times New Roman"/>
      <w:kern w:val="0"/>
      <w:sz w:val="18"/>
      <w:szCs w:val="18"/>
      <w14:ligatures w14:val="none"/>
    </w:rPr>
  </w:style>
  <w:style w:type="character" w:customStyle="1" w:styleId="IOPH1Char">
    <w:name w:val="IOPH1 Char"/>
    <w:link w:val="IOPH1"/>
    <w:rsid w:val="00553837"/>
    <w:rPr>
      <w:rFonts w:ascii="Calibri" w:eastAsia="Calibri" w:hAnsi="Calibri" w:cs="Times New Roman"/>
      <w:b/>
      <w:kern w:val="0"/>
      <w:sz w:val="22"/>
      <w:szCs w:val="18"/>
      <w14:ligatures w14:val="none"/>
    </w:rPr>
  </w:style>
  <w:style w:type="paragraph" w:customStyle="1" w:styleId="IOPKwd">
    <w:name w:val="IOPKwd"/>
    <w:basedOn w:val="Normal"/>
    <w:link w:val="IOPKwdChar"/>
    <w:qFormat/>
    <w:rsid w:val="00553837"/>
    <w:pPr>
      <w:pBdr>
        <w:bottom w:val="single" w:sz="4" w:space="1" w:color="auto"/>
      </w:pBdr>
      <w:spacing w:before="240" w:after="240"/>
    </w:pPr>
    <w:rPr>
      <w:sz w:val="20"/>
    </w:rPr>
  </w:style>
  <w:style w:type="character" w:customStyle="1" w:styleId="IOPKwdChar">
    <w:name w:val="IOPKwd Char"/>
    <w:link w:val="IOPKwd"/>
    <w:rsid w:val="00553837"/>
    <w:rPr>
      <w:rFonts w:ascii="Times New Roman" w:eastAsia="Calibri" w:hAnsi="Times New Roman" w:cs="Times New Roman"/>
      <w:kern w:val="0"/>
      <w:sz w:val="20"/>
      <w14:ligatures w14:val="none"/>
    </w:rPr>
  </w:style>
  <w:style w:type="character" w:styleId="Hyperlink">
    <w:name w:val="Hyperlink"/>
    <w:uiPriority w:val="99"/>
    <w:unhideWhenUsed/>
    <w:rsid w:val="00553837"/>
    <w:rPr>
      <w:color w:val="467886"/>
      <w:u w:val="single"/>
    </w:rPr>
  </w:style>
  <w:style w:type="paragraph" w:styleId="FootnoteText">
    <w:name w:val="footnote text"/>
    <w:basedOn w:val="Normal"/>
    <w:link w:val="FootnoteTextChar"/>
    <w:uiPriority w:val="99"/>
    <w:unhideWhenUsed/>
    <w:rsid w:val="003455BD"/>
    <w:pPr>
      <w:spacing w:after="0" w:line="240" w:lineRule="auto"/>
    </w:pPr>
    <w:rPr>
      <w:color w:val="074F6A" w:themeColor="accent4" w:themeShade="80"/>
      <w:sz w:val="20"/>
      <w:szCs w:val="20"/>
    </w:rPr>
  </w:style>
  <w:style w:type="character" w:customStyle="1" w:styleId="FootnoteTextChar">
    <w:name w:val="Footnote Text Char"/>
    <w:basedOn w:val="DefaultParagraphFont"/>
    <w:link w:val="FootnoteText"/>
    <w:uiPriority w:val="99"/>
    <w:rsid w:val="003455BD"/>
    <w:rPr>
      <w:rFonts w:ascii="Times New Roman" w:eastAsia="Calibri" w:hAnsi="Times New Roman" w:cs="Times New Roman"/>
      <w:color w:val="074F6A" w:themeColor="accent4" w:themeShade="80"/>
      <w:kern w:val="0"/>
      <w:sz w:val="20"/>
      <w:szCs w:val="20"/>
      <w14:ligatures w14:val="none"/>
    </w:rPr>
  </w:style>
  <w:style w:type="table" w:customStyle="1" w:styleId="TableGrid1">
    <w:name w:val="Table Grid1"/>
    <w:basedOn w:val="TableNormal"/>
    <w:next w:val="TableGrid"/>
    <w:uiPriority w:val="39"/>
    <w:rsid w:val="00F56200"/>
    <w:pPr>
      <w:spacing w:after="0" w:line="240" w:lineRule="auto"/>
    </w:pPr>
    <w:rPr>
      <w:rFonts w:ascii="Times New Roman" w:hAnsi="Times New Roman" w:cstheme="majorBid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56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PText">
    <w:name w:val="IOPText"/>
    <w:basedOn w:val="Normal"/>
    <w:link w:val="IOPTextChar"/>
    <w:qFormat/>
    <w:rsid w:val="000521BF"/>
    <w:pPr>
      <w:spacing w:after="0"/>
      <w:ind w:firstLine="227"/>
      <w:jc w:val="both"/>
    </w:pPr>
    <w:rPr>
      <w:sz w:val="20"/>
    </w:rPr>
  </w:style>
  <w:style w:type="character" w:customStyle="1" w:styleId="IOPTextChar">
    <w:name w:val="IOPText Char"/>
    <w:link w:val="IOPText"/>
    <w:rsid w:val="000521BF"/>
    <w:rPr>
      <w:rFonts w:ascii="Times New Roman" w:eastAsia="Calibri" w:hAnsi="Times New Roman" w:cs="Times New Roman"/>
      <w:kern w:val="0"/>
      <w:sz w:val="20"/>
      <w14:ligatures w14:val="none"/>
    </w:rPr>
  </w:style>
  <w:style w:type="paragraph" w:styleId="Footer">
    <w:name w:val="footer"/>
    <w:basedOn w:val="Normal"/>
    <w:link w:val="FooterChar"/>
    <w:uiPriority w:val="99"/>
    <w:unhideWhenUsed/>
    <w:rsid w:val="00B07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0AD"/>
    <w:rPr>
      <w:rFonts w:ascii="Times New Roman" w:eastAsia="Calibri" w:hAnsi="Times New Roman" w:cs="Times New Roman"/>
      <w:kern w:val="0"/>
      <w14:ligatures w14:val="none"/>
    </w:rPr>
  </w:style>
  <w:style w:type="paragraph" w:customStyle="1" w:styleId="IOPHeader">
    <w:name w:val="IOPHeader"/>
    <w:basedOn w:val="Header"/>
    <w:link w:val="IOPHeaderChar"/>
    <w:qFormat/>
    <w:rsid w:val="00700830"/>
    <w:pPr>
      <w:pBdr>
        <w:bottom w:val="single" w:sz="4" w:space="1" w:color="auto"/>
      </w:pBdr>
    </w:pPr>
  </w:style>
  <w:style w:type="character" w:customStyle="1" w:styleId="IOPHeaderChar">
    <w:name w:val="IOPHeader Char"/>
    <w:basedOn w:val="HeaderChar"/>
    <w:link w:val="IOPHeader"/>
    <w:rsid w:val="00700830"/>
    <w:rPr>
      <w:rFonts w:ascii="Times New Roman" w:eastAsia="Calibri" w:hAnsi="Times New Roman" w:cs="Times New Roman"/>
      <w:kern w:val="0"/>
      <w14:ligatures w14:val="none"/>
    </w:rPr>
  </w:style>
  <w:style w:type="paragraph" w:styleId="Caption">
    <w:name w:val="caption"/>
    <w:basedOn w:val="Normal"/>
    <w:next w:val="Normal"/>
    <w:uiPriority w:val="35"/>
    <w:unhideWhenUsed/>
    <w:qFormat/>
    <w:rsid w:val="0069384C"/>
    <w:pPr>
      <w:spacing w:after="200" w:line="240" w:lineRule="auto"/>
    </w:pPr>
    <w:rPr>
      <w:i/>
      <w:iCs/>
      <w:color w:val="0E2841" w:themeColor="text2"/>
      <w:sz w:val="18"/>
      <w:szCs w:val="18"/>
    </w:rPr>
  </w:style>
  <w:style w:type="character" w:styleId="FootnoteReference">
    <w:name w:val="footnote reference"/>
    <w:basedOn w:val="DefaultParagraphFont"/>
    <w:uiPriority w:val="99"/>
    <w:semiHidden/>
    <w:unhideWhenUsed/>
    <w:rsid w:val="0069384C"/>
    <w:rPr>
      <w:vertAlign w:val="superscript"/>
    </w:rPr>
  </w:style>
  <w:style w:type="paragraph" w:styleId="EndnoteText">
    <w:name w:val="endnote text"/>
    <w:basedOn w:val="Normal"/>
    <w:link w:val="EndnoteTextChar"/>
    <w:uiPriority w:val="99"/>
    <w:semiHidden/>
    <w:unhideWhenUsed/>
    <w:rsid w:val="0069384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384C"/>
    <w:rPr>
      <w:rFonts w:ascii="Times New Roman" w:eastAsia="Calibri" w:hAnsi="Times New Roman" w:cs="Times New Roman"/>
      <w:kern w:val="0"/>
      <w:sz w:val="20"/>
      <w:szCs w:val="20"/>
      <w14:ligatures w14:val="none"/>
    </w:rPr>
  </w:style>
  <w:style w:type="character" w:styleId="EndnoteReference">
    <w:name w:val="endnote reference"/>
    <w:basedOn w:val="DefaultParagraphFont"/>
    <w:uiPriority w:val="99"/>
    <w:semiHidden/>
    <w:unhideWhenUsed/>
    <w:rsid w:val="0069384C"/>
    <w:rPr>
      <w:vertAlign w:val="superscript"/>
    </w:rPr>
  </w:style>
  <w:style w:type="character" w:styleId="UnresolvedMention">
    <w:name w:val="Unresolved Mention"/>
    <w:basedOn w:val="DefaultParagraphFont"/>
    <w:uiPriority w:val="99"/>
    <w:semiHidden/>
    <w:unhideWhenUsed/>
    <w:rsid w:val="009267D2"/>
    <w:rPr>
      <w:color w:val="605E5C"/>
      <w:shd w:val="clear" w:color="auto" w:fill="E1DFDD"/>
    </w:rPr>
  </w:style>
  <w:style w:type="character" w:styleId="FollowedHyperlink">
    <w:name w:val="FollowedHyperlink"/>
    <w:basedOn w:val="DefaultParagraphFont"/>
    <w:uiPriority w:val="99"/>
    <w:semiHidden/>
    <w:unhideWhenUsed/>
    <w:rsid w:val="000F2806"/>
    <w:rPr>
      <w:color w:val="96607D" w:themeColor="followedHyperlink"/>
      <w:u w:val="single"/>
    </w:rPr>
  </w:style>
  <w:style w:type="paragraph" w:styleId="NoSpacing">
    <w:name w:val="No Spacing"/>
    <w:link w:val="NoSpacingChar"/>
    <w:uiPriority w:val="1"/>
    <w:qFormat/>
    <w:rsid w:val="00CD18B3"/>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CD18B3"/>
    <w:rPr>
      <w:rFonts w:eastAsiaTheme="minorEastAsia"/>
      <w:kern w:val="0"/>
      <w:sz w:val="22"/>
      <w:szCs w:val="22"/>
      <w14:ligatures w14:val="none"/>
    </w:rPr>
  </w:style>
  <w:style w:type="table" w:styleId="ListTable7Colorful">
    <w:name w:val="List Table 7 Colorful"/>
    <w:basedOn w:val="TableNormal"/>
    <w:uiPriority w:val="52"/>
    <w:rsid w:val="003455B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42290">
      <w:bodyDiv w:val="1"/>
      <w:marLeft w:val="0"/>
      <w:marRight w:val="0"/>
      <w:marTop w:val="0"/>
      <w:marBottom w:val="0"/>
      <w:divBdr>
        <w:top w:val="none" w:sz="0" w:space="0" w:color="auto"/>
        <w:left w:val="none" w:sz="0" w:space="0" w:color="auto"/>
        <w:bottom w:val="none" w:sz="0" w:space="0" w:color="auto"/>
        <w:right w:val="none" w:sz="0" w:space="0" w:color="auto"/>
      </w:divBdr>
    </w:div>
    <w:div w:id="1957640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hyperlink" Target="https://www.rhs.org.uk/propagation/micropropaga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5.sv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A0C63-08BB-4FFA-BE19-41F9D39C6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1105</Words>
  <Characters>6305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Plant Research Journal, 00(00), 00-00                                                                                                                           ©The Authors</vt:lpstr>
    </vt:vector>
  </TitlesOfParts>
  <Company/>
  <LinksUpToDate>false</LinksUpToDate>
  <CharactersWithSpaces>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 Research Journal, 00(00), 00-00                                                                                                                           ©The Authors</dc:title>
  <dc:subject/>
  <dc:creator>16948</dc:creator>
  <cp:keywords/>
  <dc:description/>
  <cp:lastModifiedBy>16948</cp:lastModifiedBy>
  <cp:revision>24</cp:revision>
  <cp:lastPrinted>2025-10-07T04:11:00Z</cp:lastPrinted>
  <dcterms:created xsi:type="dcterms:W3CDTF">2025-10-22T05:47:00Z</dcterms:created>
  <dcterms:modified xsi:type="dcterms:W3CDTF">2026-03-15T02:13:00Z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7d122332-05c9-446f-8240-16ad23a1838f</vt:lpwstr>
  </property>
</Properties>
</file>